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C1FE" w14:textId="77777777" w:rsidR="00C938D4" w:rsidRDefault="0096528C">
      <w:pPr>
        <w:autoSpaceDE w:val="0"/>
        <w:jc w:val="center"/>
      </w:pPr>
      <w:r>
        <w:rPr>
          <w:noProof/>
        </w:rPr>
        <w:drawing>
          <wp:inline distT="0" distB="0" distL="0" distR="0" wp14:anchorId="175A558D" wp14:editId="7F90B0AD">
            <wp:extent cx="2762246" cy="1060447"/>
            <wp:effectExtent l="0" t="0" r="4" b="6353"/>
            <wp:docPr id="1" name="Picture 1" descr="SRS-Logo-[Conver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762246" cy="1060447"/>
                    </a:xfrm>
                    <a:prstGeom prst="rect">
                      <a:avLst/>
                    </a:prstGeom>
                    <a:noFill/>
                    <a:ln>
                      <a:noFill/>
                      <a:prstDash/>
                    </a:ln>
                  </pic:spPr>
                </pic:pic>
              </a:graphicData>
            </a:graphic>
          </wp:inline>
        </w:drawing>
      </w:r>
    </w:p>
    <w:p w14:paraId="2D6F1CFE" w14:textId="77777777" w:rsidR="00C938D4" w:rsidRDefault="00C938D4">
      <w:pPr>
        <w:autoSpaceDE w:val="0"/>
        <w:jc w:val="center"/>
        <w:rPr>
          <w:b/>
          <w:bCs/>
          <w:color w:val="000000"/>
        </w:rPr>
      </w:pPr>
    </w:p>
    <w:p w14:paraId="223553B8" w14:textId="77AB161A" w:rsidR="00C938D4" w:rsidRDefault="00721500" w:rsidP="0015090F">
      <w:pPr>
        <w:autoSpaceDE w:val="0"/>
        <w:rPr>
          <w:rFonts w:ascii="Palatino Linotype" w:hAnsi="Palatino Linotype"/>
          <w:b/>
          <w:bCs/>
          <w:color w:val="000000"/>
          <w:sz w:val="28"/>
          <w:szCs w:val="28"/>
        </w:rPr>
      </w:pPr>
      <w:r>
        <w:rPr>
          <w:rFonts w:ascii="Palatino Linotype" w:hAnsi="Palatino Linotype"/>
          <w:b/>
          <w:bCs/>
          <w:color w:val="000000"/>
          <w:sz w:val="28"/>
          <w:szCs w:val="28"/>
        </w:rPr>
        <w:t xml:space="preserve">2.3 </w:t>
      </w:r>
      <w:r w:rsidR="0096528C">
        <w:rPr>
          <w:rFonts w:ascii="Palatino Linotype" w:hAnsi="Palatino Linotype"/>
          <w:b/>
          <w:bCs/>
          <w:color w:val="000000"/>
          <w:sz w:val="28"/>
          <w:szCs w:val="28"/>
        </w:rPr>
        <w:t>CONFLICT OF INTEREST DISCLOSURE POLICY</w:t>
      </w:r>
    </w:p>
    <w:p w14:paraId="72D9825F" w14:textId="77777777" w:rsidR="00C938D4" w:rsidRDefault="00C938D4">
      <w:pPr>
        <w:autoSpaceDE w:val="0"/>
        <w:rPr>
          <w:rFonts w:ascii="Palatino Linotype" w:hAnsi="Palatino Linotype"/>
          <w:color w:val="000000"/>
        </w:rPr>
      </w:pPr>
    </w:p>
    <w:p w14:paraId="1D6B701F" w14:textId="77777777" w:rsidR="00C938D4" w:rsidRDefault="0096528C">
      <w:pPr>
        <w:autoSpaceDE w:val="0"/>
        <w:rPr>
          <w:rFonts w:ascii="Palatino Linotype" w:hAnsi="Palatino Linotype"/>
          <w:color w:val="000000"/>
        </w:rPr>
      </w:pPr>
      <w:r>
        <w:rPr>
          <w:rFonts w:ascii="Palatino Linotype" w:hAnsi="Palatino Linotype"/>
          <w:color w:val="000000"/>
        </w:rPr>
        <w:t>I. DEFINITIONS</w:t>
      </w:r>
    </w:p>
    <w:p w14:paraId="3DB9279C" w14:textId="77777777" w:rsidR="00C938D4" w:rsidRDefault="00C938D4">
      <w:pPr>
        <w:autoSpaceDE w:val="0"/>
        <w:rPr>
          <w:rFonts w:ascii="Palatino Linotype" w:hAnsi="Palatino Linotype"/>
          <w:b/>
          <w:color w:val="000000"/>
        </w:rPr>
      </w:pPr>
    </w:p>
    <w:p w14:paraId="0331570E" w14:textId="77777777" w:rsidR="00C938D4" w:rsidRDefault="0096528C">
      <w:pPr>
        <w:autoSpaceDE w:val="0"/>
        <w:rPr>
          <w:rFonts w:ascii="Palatino Linotype" w:hAnsi="Palatino Linotype"/>
          <w:b/>
          <w:bCs/>
          <w:i/>
          <w:iCs/>
          <w:color w:val="000000"/>
        </w:rPr>
      </w:pPr>
      <w:r>
        <w:rPr>
          <w:rFonts w:ascii="Palatino Linotype" w:hAnsi="Palatino Linotype"/>
          <w:b/>
          <w:bCs/>
          <w:i/>
          <w:iCs/>
          <w:color w:val="000000"/>
        </w:rPr>
        <w:t>Conflict of Interest</w:t>
      </w:r>
    </w:p>
    <w:p w14:paraId="16E55D39" w14:textId="77777777" w:rsidR="00C938D4" w:rsidRDefault="0096528C">
      <w:pPr>
        <w:autoSpaceDE w:val="0"/>
      </w:pPr>
      <w:r>
        <w:rPr>
          <w:rFonts w:ascii="Palatino Linotype" w:hAnsi="Palatino Linotype"/>
          <w:color w:val="000000"/>
        </w:rPr>
        <w:t xml:space="preserve">“A conflict of interest exists when an individual in a position of trust is required to exercise judgment on behalf of others (people, organization, institutions), but that individual also has interests or obligations of the sort that might interfere with the exercise of judgment. In such instances, the person is morally required to either </w:t>
      </w:r>
      <w:r>
        <w:rPr>
          <w:rFonts w:ascii="Palatino Linotype" w:hAnsi="Palatino Linotype"/>
          <w:i/>
          <w:iCs/>
          <w:color w:val="000000"/>
        </w:rPr>
        <w:t>avoid the conflict or openly acknowledge it</w:t>
      </w:r>
      <w:r>
        <w:rPr>
          <w:rFonts w:ascii="Palatino Linotype" w:hAnsi="Palatino Linotype"/>
          <w:color w:val="000000"/>
        </w:rPr>
        <w:t xml:space="preserve">. The lesser requirement of open acknowledgment is usually adopted when it seems too burdensome to require that the person in a position of trust divest herself of the interest that conflicts with her position of responsibility. For example, some journals require that authors disclose any substantial financial interests that might have biased their research assessment. Requiring investigators to divest themselves of investments that they may have made on the basis of their scientific judgment would be too burdensome, and might even suppress publication. … one needs to look carefully at the nature of a professional's or public official's obligations and responsibilities in order to know when conflicting interests become a conflict of interest, that is, when a situation that requires discretion to handle the actual or potential conflict fairly is one that he is morally required to </w:t>
      </w:r>
      <w:r>
        <w:rPr>
          <w:rFonts w:ascii="Palatino Linotype" w:hAnsi="Palatino Linotype"/>
          <w:i/>
          <w:iCs/>
          <w:color w:val="000000"/>
        </w:rPr>
        <w:t>avoid altogether</w:t>
      </w:r>
      <w:r>
        <w:rPr>
          <w:rFonts w:ascii="Palatino Linotype" w:hAnsi="Palatino Linotype"/>
          <w:color w:val="000000"/>
        </w:rPr>
        <w:t xml:space="preserve">, or at least to </w:t>
      </w:r>
      <w:r>
        <w:rPr>
          <w:rFonts w:ascii="Palatino Linotype" w:hAnsi="Palatino Linotype"/>
          <w:i/>
          <w:iCs/>
          <w:color w:val="000000"/>
        </w:rPr>
        <w:t>disclose to all parties</w:t>
      </w:r>
      <w:r>
        <w:rPr>
          <w:rFonts w:ascii="Palatino Linotype" w:hAnsi="Palatino Linotype"/>
          <w:color w:val="000000"/>
        </w:rPr>
        <w:t xml:space="preserve">. Policies requiring financial disclosure, that is disclosure of financial interests that might conflict with judgment as a researcher or as public official, are very commonly called "conflict of interest policy," although such financial conflict of interest is only one specific type.” (Source: The Online Ethics Center Glossary: </w:t>
      </w:r>
      <w:hyperlink r:id="rId12" w:anchor="anchC" w:history="1">
        <w:r>
          <w:rPr>
            <w:rStyle w:val="Hyperlink"/>
            <w:rFonts w:ascii="Palatino Linotype" w:hAnsi="Palatino Linotype"/>
          </w:rPr>
          <w:t>http://www.onlineethics.org/glossary.html#anchC</w:t>
        </w:r>
      </w:hyperlink>
      <w:r>
        <w:rPr>
          <w:rFonts w:ascii="Palatino Linotype" w:hAnsi="Palatino Linotype"/>
          <w:color w:val="000000"/>
        </w:rPr>
        <w:t>)</w:t>
      </w:r>
    </w:p>
    <w:p w14:paraId="783622D5" w14:textId="77777777" w:rsidR="00C938D4" w:rsidRDefault="00C938D4">
      <w:pPr>
        <w:autoSpaceDE w:val="0"/>
        <w:rPr>
          <w:rFonts w:ascii="Palatino Linotype" w:hAnsi="Palatino Linotype"/>
          <w:color w:val="000000"/>
        </w:rPr>
      </w:pPr>
    </w:p>
    <w:p w14:paraId="4FE32F07" w14:textId="77777777" w:rsidR="00C938D4" w:rsidRDefault="0096528C">
      <w:pPr>
        <w:autoSpaceDE w:val="0"/>
        <w:rPr>
          <w:rFonts w:ascii="Palatino Linotype" w:hAnsi="Palatino Linotype"/>
          <w:b/>
          <w:bCs/>
          <w:i/>
          <w:iCs/>
          <w:color w:val="000000"/>
        </w:rPr>
      </w:pPr>
      <w:r>
        <w:rPr>
          <w:rFonts w:ascii="Palatino Linotype" w:hAnsi="Palatino Linotype"/>
          <w:b/>
          <w:bCs/>
          <w:i/>
          <w:iCs/>
          <w:color w:val="000000"/>
        </w:rPr>
        <w:t>Disclosure</w:t>
      </w:r>
    </w:p>
    <w:p w14:paraId="598FFDE0" w14:textId="45FB89F1" w:rsidR="00C938D4" w:rsidRDefault="0096528C">
      <w:pPr>
        <w:autoSpaceDE w:val="0"/>
        <w:rPr>
          <w:rFonts w:ascii="Palatino Linotype" w:hAnsi="Palatino Linotype"/>
          <w:color w:val="000000"/>
        </w:rPr>
      </w:pPr>
      <w:r>
        <w:rPr>
          <w:rFonts w:ascii="Palatino Linotype" w:hAnsi="Palatino Linotype"/>
          <w:color w:val="000000"/>
        </w:rPr>
        <w:t xml:space="preserve">Although the required disclosure of financial interests by scientific investigators is most often discussed relative to the pharmaceutical industry, the moral obligation to disclose personal interests that may affect one’s judgment when representing an organization extends to all financial interests, personal interests, </w:t>
      </w:r>
      <w:r>
        <w:rPr>
          <w:rFonts w:ascii="Palatino Linotype" w:hAnsi="Palatino Linotype"/>
          <w:color w:val="000000"/>
        </w:rPr>
        <w:lastRenderedPageBreak/>
        <w:t>personal commitments, and obligations. In the field of sleep</w:t>
      </w:r>
      <w:r w:rsidR="00FF20F5">
        <w:rPr>
          <w:rFonts w:ascii="Palatino Linotype" w:hAnsi="Palatino Linotype"/>
          <w:color w:val="000000"/>
        </w:rPr>
        <w:t xml:space="preserve"> and circadian</w:t>
      </w:r>
      <w:r>
        <w:rPr>
          <w:rFonts w:ascii="Palatino Linotype" w:hAnsi="Palatino Linotype"/>
          <w:color w:val="000000"/>
        </w:rPr>
        <w:t xml:space="preserve"> research this would include support or vested interest in any company, industry, or activity that may affect an investigator’s judgment relative to the position he or she holds in the Sleep Research Society. It is essential that scientists disclose any involvement with companies that make devices to monitor sleep, sleepiness, or sleep-related phenomena (e.g., activity monitors, cardiovascular measures, etc.); as well as companies that make or sell interventions for sleep disorders, such as pharmaceuticals, devices (e.g., CPAP machines), or proprietary techniques (e.g., mathematical algorithms, apps, etc.); and companies that offer for-profit services (e.g., sleep medicine networks, fatigue management plans, and CME companies). Financial disclosure should include all direct payments, as well as other goods, services, or expenses provided (e.g., travel, lodging, meals, gifts, etc.).  All grants, awards and payments from industry should be divulged, along with any consultative or advisory board payments, and any ownership positions in companies.</w:t>
      </w:r>
    </w:p>
    <w:p w14:paraId="040B6E85" w14:textId="77777777" w:rsidR="00C938D4" w:rsidRDefault="00C938D4">
      <w:pPr>
        <w:autoSpaceDE w:val="0"/>
        <w:rPr>
          <w:rFonts w:ascii="Palatino Linotype" w:hAnsi="Palatino Linotype"/>
          <w:color w:val="000000"/>
        </w:rPr>
      </w:pPr>
    </w:p>
    <w:p w14:paraId="459B8642" w14:textId="77777777" w:rsidR="00C938D4" w:rsidRDefault="0096528C">
      <w:pPr>
        <w:autoSpaceDE w:val="0"/>
        <w:rPr>
          <w:rFonts w:ascii="Palatino Linotype" w:hAnsi="Palatino Linotype"/>
          <w:color w:val="000000"/>
        </w:rPr>
      </w:pPr>
      <w:r>
        <w:rPr>
          <w:rFonts w:ascii="Palatino Linotype" w:hAnsi="Palatino Linotype"/>
          <w:color w:val="000000"/>
        </w:rPr>
        <w:t>II. DISCLOSURE POLICY</w:t>
      </w:r>
    </w:p>
    <w:p w14:paraId="7A7A76AD" w14:textId="77777777" w:rsidR="00C938D4" w:rsidRDefault="00C938D4">
      <w:pPr>
        <w:autoSpaceDE w:val="0"/>
        <w:rPr>
          <w:rFonts w:ascii="Palatino Linotype" w:hAnsi="Palatino Linotype"/>
          <w:color w:val="000000"/>
        </w:rPr>
      </w:pPr>
    </w:p>
    <w:p w14:paraId="4727CFD8" w14:textId="77777777" w:rsidR="00C938D4" w:rsidRDefault="0096528C">
      <w:pPr>
        <w:autoSpaceDE w:val="0"/>
        <w:rPr>
          <w:rFonts w:ascii="Palatino Linotype" w:hAnsi="Palatino Linotype"/>
          <w:b/>
          <w:bCs/>
          <w:i/>
          <w:iCs/>
          <w:color w:val="000000"/>
        </w:rPr>
      </w:pPr>
      <w:r>
        <w:rPr>
          <w:rFonts w:ascii="Palatino Linotype" w:hAnsi="Palatino Linotype"/>
          <w:b/>
          <w:bCs/>
          <w:i/>
          <w:iCs/>
          <w:color w:val="000000"/>
        </w:rPr>
        <w:t>SRS Board of Directors</w:t>
      </w:r>
    </w:p>
    <w:p w14:paraId="5D5D7B31" w14:textId="77777777" w:rsidR="00C938D4" w:rsidRDefault="0096528C">
      <w:pPr>
        <w:autoSpaceDE w:val="0"/>
        <w:rPr>
          <w:rFonts w:ascii="Palatino Linotype" w:hAnsi="Palatino Linotype"/>
          <w:color w:val="000000"/>
        </w:rPr>
      </w:pPr>
      <w:r>
        <w:rPr>
          <w:rFonts w:ascii="Palatino Linotype" w:hAnsi="Palatino Linotype"/>
          <w:color w:val="000000"/>
        </w:rPr>
        <w:t xml:space="preserve">The oversight and management of the Sleep Research Society (SRS) is the responsibility of the SRS Board of Directors. To assure maximal objectivity in the management of this organization, it is necessary for members of the SRS Board of Directors to publicly disclose every professional relationship with commercial or private entities that has the potential to impact the financial or professional status of the Board member and/or members of his/her family.  Only by such full disclosure and appropriate monitoring can members of the scientific/medical community and the lay public be assured that the SRS operates with minimum bias.  </w:t>
      </w:r>
    </w:p>
    <w:p w14:paraId="664BEBF4" w14:textId="77777777" w:rsidR="00C938D4" w:rsidRDefault="00C938D4">
      <w:pPr>
        <w:autoSpaceDE w:val="0"/>
        <w:rPr>
          <w:rFonts w:ascii="Palatino Linotype" w:hAnsi="Palatino Linotype"/>
          <w:color w:val="000000"/>
        </w:rPr>
      </w:pPr>
    </w:p>
    <w:p w14:paraId="09A7D1BA" w14:textId="77777777" w:rsidR="00C938D4" w:rsidRDefault="0096528C">
      <w:pPr>
        <w:autoSpaceDE w:val="0"/>
        <w:rPr>
          <w:rFonts w:ascii="Palatino Linotype" w:hAnsi="Palatino Linotype"/>
          <w:color w:val="000000"/>
        </w:rPr>
      </w:pPr>
      <w:r>
        <w:rPr>
          <w:rFonts w:ascii="Palatino Linotype" w:hAnsi="Palatino Linotype"/>
          <w:color w:val="000000"/>
        </w:rPr>
        <w:t xml:space="preserve">The basis for operational definitions relevant to most conflicts detailed in the SRS COI policy is the premise of personal financial gain to the SRS Board member from for-profit and certain non-profit entities. Although disclosure of financial or professional relationships with for-profit or certain non-profit entities form the basis of most conflict of interest policies, it is also recognized that appointments to Boards of Directors of other professional societies, academic appointments, or professional relationships may result in conflicts of interest of a non-financial nature. Membership on all boards must be disclosed, and may form the basis for recusal during discussion of agenda items dealing with interactions among the SRS and other professional societies.  Memberships on the Board of the Associated Professional Sleep Societies (APSS) and the Board of Directors of the </w:t>
      </w:r>
      <w:r>
        <w:rPr>
          <w:rFonts w:ascii="Palatino Linotype" w:hAnsi="Palatino Linotype"/>
          <w:color w:val="000000"/>
        </w:rPr>
        <w:lastRenderedPageBreak/>
        <w:t>SRS Foundation are exempt from this COI provision. Additional conflicts of interest that are non-financial in nature include the bestowing of honors or awards upon individual members of the society. Members of the SRS Board of Directors will not be eligible for honors or awards granted by the society during their tenure on the Board. Members of the Board and Committees will be required to recuse themselves from discussions of potential honorees when individuals under consideration for such awards are from the same institution, are current or recent collaborators, or have otherwise interacted with the Board/Committee member in a manner that may be perceived as a conflict of interest (e.g., current or recent [within last 3 years] students, etc.)</w:t>
      </w:r>
    </w:p>
    <w:p w14:paraId="06257722" w14:textId="77777777" w:rsidR="00C938D4" w:rsidRDefault="00C938D4">
      <w:pPr>
        <w:autoSpaceDE w:val="0"/>
        <w:rPr>
          <w:rFonts w:ascii="Palatino Linotype" w:hAnsi="Palatino Linotype"/>
          <w:color w:val="000000"/>
        </w:rPr>
      </w:pPr>
    </w:p>
    <w:p w14:paraId="66580D6B" w14:textId="77777777" w:rsidR="00C938D4" w:rsidRDefault="0096528C">
      <w:pPr>
        <w:autoSpaceDE w:val="0"/>
        <w:rPr>
          <w:rFonts w:ascii="Palatino Linotype" w:hAnsi="Palatino Linotype"/>
          <w:color w:val="000000"/>
        </w:rPr>
      </w:pPr>
      <w:r>
        <w:rPr>
          <w:rFonts w:ascii="Palatino Linotype" w:hAnsi="Palatino Linotype"/>
          <w:color w:val="000000"/>
        </w:rPr>
        <w:t xml:space="preserve">Relationships of financial or professional nature with commercial or private entities need not preclude service by individuals on the Board of Directors. However, given that many specialists/investigators in the field will be impacted by decisions made as part of managing the SRS, certain relationships will rightly preclude certain individuals on the Board of Directors from participating in the process of making certain decisions.  </w:t>
      </w:r>
    </w:p>
    <w:p w14:paraId="5B07B94E" w14:textId="77777777" w:rsidR="00C938D4" w:rsidRDefault="00C938D4">
      <w:pPr>
        <w:autoSpaceDE w:val="0"/>
        <w:rPr>
          <w:rFonts w:ascii="Palatino Linotype" w:hAnsi="Palatino Linotype"/>
          <w:color w:val="000000"/>
        </w:rPr>
      </w:pPr>
    </w:p>
    <w:p w14:paraId="525CD3B4" w14:textId="77777777" w:rsidR="00C938D4" w:rsidRDefault="0096528C">
      <w:pPr>
        <w:autoSpaceDE w:val="0"/>
        <w:rPr>
          <w:rFonts w:ascii="Palatino Linotype" w:hAnsi="Palatino Linotype"/>
          <w:color w:val="000000"/>
        </w:rPr>
      </w:pPr>
      <w:r>
        <w:rPr>
          <w:rFonts w:ascii="Palatino Linotype" w:hAnsi="Palatino Linotype"/>
          <w:color w:val="000000"/>
        </w:rPr>
        <w:t xml:space="preserve">Disclosure should be made in full, in writing, annually as a matter of record. Updated disclosure forms must be submitted at such times during the year when either: (a) new financial or professional relationships are established, or (b) previously disclosed financial or professional relationships are terminated. </w:t>
      </w:r>
    </w:p>
    <w:p w14:paraId="4E328F95" w14:textId="77777777" w:rsidR="00C938D4" w:rsidRDefault="00C938D4">
      <w:pPr>
        <w:autoSpaceDE w:val="0"/>
        <w:rPr>
          <w:rFonts w:ascii="Palatino Linotype" w:hAnsi="Palatino Linotype"/>
          <w:color w:val="000000"/>
        </w:rPr>
      </w:pPr>
    </w:p>
    <w:p w14:paraId="04BB3640" w14:textId="77777777" w:rsidR="00C938D4" w:rsidRDefault="0096528C">
      <w:pPr>
        <w:autoSpaceDE w:val="0"/>
        <w:rPr>
          <w:rFonts w:ascii="Palatino Linotype" w:hAnsi="Palatino Linotype"/>
          <w:color w:val="000000"/>
        </w:rPr>
      </w:pPr>
      <w:r>
        <w:rPr>
          <w:rFonts w:ascii="Palatino Linotype" w:hAnsi="Palatino Linotype"/>
          <w:color w:val="000000"/>
        </w:rPr>
        <w:t>Disclosure forms should be returned to the President of the SRS c/o the National Office. After initial review by the SRS Executive Committee or Designees, they will be kept on file in the National Office. Information in the disclosure forms will be available for discussion by the Board of Directors. The information in these forms will be considered strictly confidential and will not be available to other persons without the written consent of the particular individual.</w:t>
      </w:r>
    </w:p>
    <w:p w14:paraId="1D1CF70A" w14:textId="77777777" w:rsidR="00C938D4" w:rsidRDefault="00C938D4">
      <w:pPr>
        <w:autoSpaceDE w:val="0"/>
        <w:rPr>
          <w:rFonts w:ascii="Palatino Linotype" w:hAnsi="Palatino Linotype"/>
          <w:color w:val="000000"/>
        </w:rPr>
      </w:pPr>
    </w:p>
    <w:p w14:paraId="7B3E008A" w14:textId="77777777" w:rsidR="00C938D4" w:rsidRDefault="0096528C">
      <w:pPr>
        <w:autoSpaceDE w:val="0"/>
        <w:rPr>
          <w:rFonts w:ascii="Palatino Linotype" w:hAnsi="Palatino Linotype"/>
          <w:color w:val="000000"/>
        </w:rPr>
      </w:pPr>
      <w:r>
        <w:rPr>
          <w:rFonts w:ascii="Palatino Linotype" w:hAnsi="Palatino Linotype"/>
          <w:color w:val="000000"/>
        </w:rPr>
        <w:t xml:space="preserve">In addition, public disclosure should be made by the person at the time in which an issue involving a conflict of interest is discussed.  Potential COI disclosure should be added to the agenda for every Board and Committee meeting. The governing body meeting at the time of such disclosure should elicit statements of conflicts of interest before each agenda item is discussed, allowing time to decide whether the disclosing individuals should recuse themselves from further discussions on the topic.  </w:t>
      </w:r>
    </w:p>
    <w:p w14:paraId="14A79A08" w14:textId="77777777" w:rsidR="00C938D4" w:rsidRDefault="00C938D4">
      <w:pPr>
        <w:autoSpaceDE w:val="0"/>
        <w:rPr>
          <w:rFonts w:ascii="Palatino Linotype" w:hAnsi="Palatino Linotype"/>
          <w:color w:val="000000"/>
        </w:rPr>
      </w:pPr>
    </w:p>
    <w:p w14:paraId="7CCCEDF5" w14:textId="77777777" w:rsidR="00C938D4" w:rsidRDefault="00C938D4">
      <w:pPr>
        <w:autoSpaceDE w:val="0"/>
        <w:rPr>
          <w:rFonts w:ascii="Palatino Linotype" w:hAnsi="Palatino Linotype"/>
          <w:color w:val="000000"/>
        </w:rPr>
      </w:pPr>
    </w:p>
    <w:p w14:paraId="5CD1D407" w14:textId="77777777" w:rsidR="00C938D4" w:rsidRDefault="00C938D4">
      <w:pPr>
        <w:autoSpaceDE w:val="0"/>
        <w:rPr>
          <w:rFonts w:ascii="Palatino Linotype" w:hAnsi="Palatino Linotype"/>
          <w:color w:val="000000"/>
        </w:rPr>
      </w:pPr>
    </w:p>
    <w:p w14:paraId="78BFEC7A" w14:textId="77777777" w:rsidR="00C938D4" w:rsidRDefault="00C938D4">
      <w:pPr>
        <w:autoSpaceDE w:val="0"/>
        <w:rPr>
          <w:rFonts w:ascii="Palatino Linotype" w:hAnsi="Palatino Linotype"/>
          <w:color w:val="000000"/>
        </w:rPr>
      </w:pPr>
    </w:p>
    <w:p w14:paraId="75DFFFA6" w14:textId="3299CF62" w:rsidR="00C938D4" w:rsidRDefault="0096528C">
      <w:pPr>
        <w:autoSpaceDE w:val="0"/>
        <w:rPr>
          <w:rFonts w:ascii="Palatino Linotype" w:hAnsi="Palatino Linotype"/>
          <w:b/>
          <w:bCs/>
          <w:i/>
          <w:iCs/>
          <w:color w:val="000000"/>
        </w:rPr>
      </w:pPr>
      <w:r>
        <w:rPr>
          <w:rFonts w:ascii="Palatino Linotype" w:hAnsi="Palatino Linotype"/>
          <w:b/>
          <w:bCs/>
          <w:i/>
          <w:iCs/>
          <w:color w:val="000000"/>
        </w:rPr>
        <w:t>Members of SRS Committees</w:t>
      </w:r>
      <w:r w:rsidR="0081376D">
        <w:rPr>
          <w:rFonts w:ascii="Palatino Linotype" w:hAnsi="Palatino Linotype"/>
          <w:b/>
          <w:bCs/>
          <w:i/>
          <w:iCs/>
          <w:color w:val="000000"/>
        </w:rPr>
        <w:t xml:space="preserve"> and Task Forces</w:t>
      </w:r>
    </w:p>
    <w:p w14:paraId="2D5F82E9" w14:textId="2B749F11" w:rsidR="00C938D4" w:rsidRDefault="0096528C">
      <w:pPr>
        <w:autoSpaceDE w:val="0"/>
        <w:rPr>
          <w:rFonts w:ascii="Palatino Linotype" w:hAnsi="Palatino Linotype"/>
          <w:color w:val="000000"/>
        </w:rPr>
      </w:pPr>
      <w:r>
        <w:rPr>
          <w:rFonts w:ascii="Palatino Linotype" w:hAnsi="Palatino Linotype"/>
          <w:color w:val="000000"/>
        </w:rPr>
        <w:t xml:space="preserve">Members of committees </w:t>
      </w:r>
      <w:r w:rsidR="0081376D">
        <w:rPr>
          <w:rFonts w:ascii="Palatino Linotype" w:hAnsi="Palatino Linotype"/>
          <w:color w:val="000000"/>
        </w:rPr>
        <w:t xml:space="preserve">and task forces </w:t>
      </w:r>
      <w:r w:rsidR="00AE13D9">
        <w:rPr>
          <w:rFonts w:ascii="Palatino Linotype" w:hAnsi="Palatino Linotype"/>
          <w:color w:val="000000"/>
        </w:rPr>
        <w:t xml:space="preserve">appointed </w:t>
      </w:r>
      <w:r>
        <w:rPr>
          <w:rFonts w:ascii="Palatino Linotype" w:hAnsi="Palatino Linotype"/>
          <w:color w:val="000000"/>
        </w:rPr>
        <w:t>by the SRS Board of Directors in accordance with the organization’s bylaws will be held to the same standards and policies with respect to disclosure as established for the SRS Board of Directors. Any committee</w:t>
      </w:r>
      <w:r w:rsidR="00BC576E">
        <w:rPr>
          <w:rFonts w:ascii="Palatino Linotype" w:hAnsi="Palatino Linotype"/>
          <w:color w:val="000000"/>
        </w:rPr>
        <w:t xml:space="preserve"> or task force</w:t>
      </w:r>
      <w:r>
        <w:rPr>
          <w:rFonts w:ascii="Palatino Linotype" w:hAnsi="Palatino Linotype"/>
          <w:color w:val="000000"/>
        </w:rPr>
        <w:t xml:space="preserve"> member with a Category I COI </w:t>
      </w:r>
      <w:r w:rsidR="001D1E81">
        <w:rPr>
          <w:rFonts w:ascii="Palatino Linotype" w:hAnsi="Palatino Linotype"/>
          <w:color w:val="000000"/>
        </w:rPr>
        <w:t xml:space="preserve">other than the one(s) specifically listed </w:t>
      </w:r>
      <w:r>
        <w:rPr>
          <w:rFonts w:ascii="Palatino Linotype" w:hAnsi="Palatino Linotype"/>
          <w:color w:val="000000"/>
        </w:rPr>
        <w:t>will be referred to the COI Committee for review and assessment.</w:t>
      </w:r>
    </w:p>
    <w:p w14:paraId="442DE502" w14:textId="77777777" w:rsidR="00C938D4" w:rsidRDefault="00C938D4">
      <w:pPr>
        <w:autoSpaceDE w:val="0"/>
        <w:rPr>
          <w:rFonts w:ascii="Palatino Linotype" w:hAnsi="Palatino Linotype"/>
          <w:color w:val="000000"/>
        </w:rPr>
      </w:pPr>
    </w:p>
    <w:p w14:paraId="2FB758B1" w14:textId="536EB31F" w:rsidR="00C938D4" w:rsidRDefault="0096528C">
      <w:pPr>
        <w:autoSpaceDE w:val="0"/>
        <w:rPr>
          <w:rFonts w:ascii="Palatino Linotype" w:hAnsi="Palatino Linotype"/>
          <w:b/>
          <w:i/>
          <w:color w:val="000000"/>
        </w:rPr>
      </w:pPr>
      <w:r>
        <w:rPr>
          <w:rFonts w:ascii="Palatino Linotype" w:hAnsi="Palatino Linotype"/>
          <w:b/>
          <w:i/>
          <w:color w:val="000000"/>
        </w:rPr>
        <w:t>SRS Executive Director</w:t>
      </w:r>
      <w:r w:rsidR="006E136E">
        <w:rPr>
          <w:rFonts w:ascii="Palatino Linotype" w:hAnsi="Palatino Linotype"/>
          <w:b/>
          <w:i/>
          <w:color w:val="000000"/>
        </w:rPr>
        <w:t xml:space="preserve">, </w:t>
      </w:r>
      <w:r w:rsidR="00F21932">
        <w:rPr>
          <w:rFonts w:ascii="Palatino Linotype" w:hAnsi="Palatino Linotype"/>
          <w:b/>
          <w:i/>
          <w:color w:val="000000"/>
        </w:rPr>
        <w:t>SRS Foundation Board Members</w:t>
      </w:r>
      <w:r w:rsidR="006E136E">
        <w:rPr>
          <w:rFonts w:ascii="Palatino Linotype" w:hAnsi="Palatino Linotype"/>
          <w:b/>
          <w:i/>
          <w:color w:val="000000"/>
        </w:rPr>
        <w:t>, and Paid SRS Journal Editors</w:t>
      </w:r>
    </w:p>
    <w:p w14:paraId="27D24569" w14:textId="6C7A2AD9" w:rsidR="00C938D4" w:rsidRDefault="0096528C">
      <w:pPr>
        <w:rPr>
          <w:rFonts w:ascii="Palatino Linotype" w:hAnsi="Palatino Linotype"/>
        </w:rPr>
      </w:pPr>
      <w:r>
        <w:rPr>
          <w:rFonts w:ascii="Palatino Linotype" w:hAnsi="Palatino Linotype"/>
        </w:rPr>
        <w:t>The Executive Director of the SRS</w:t>
      </w:r>
      <w:r w:rsidR="006E136E">
        <w:rPr>
          <w:rFonts w:ascii="Palatino Linotype" w:hAnsi="Palatino Linotype"/>
        </w:rPr>
        <w:t xml:space="preserve">, </w:t>
      </w:r>
      <w:r w:rsidR="00BC576E">
        <w:rPr>
          <w:rFonts w:ascii="Palatino Linotype" w:hAnsi="Palatino Linotype"/>
        </w:rPr>
        <w:t>SRS Foundation Board members</w:t>
      </w:r>
      <w:r w:rsidR="006E136E">
        <w:rPr>
          <w:rFonts w:ascii="Palatino Linotype" w:hAnsi="Palatino Linotype"/>
        </w:rPr>
        <w:t>, and Paid SRS Journal Editors</w:t>
      </w:r>
      <w:r w:rsidR="00C25944">
        <w:rPr>
          <w:rFonts w:ascii="Palatino Linotype" w:hAnsi="Palatino Linotype"/>
        </w:rPr>
        <w:t xml:space="preserve"> </w:t>
      </w:r>
      <w:r w:rsidR="00BC576E">
        <w:rPr>
          <w:rFonts w:ascii="Palatino Linotype" w:hAnsi="Palatino Linotype"/>
        </w:rPr>
        <w:t>are</w:t>
      </w:r>
      <w:r>
        <w:rPr>
          <w:rFonts w:ascii="Palatino Linotype" w:hAnsi="Palatino Linotype"/>
        </w:rPr>
        <w:t xml:space="preserve"> held to the same COI standards as the Board of Directors.  </w:t>
      </w:r>
    </w:p>
    <w:p w14:paraId="48BD8F15" w14:textId="77777777" w:rsidR="00C938D4" w:rsidRDefault="00C938D4">
      <w:pPr>
        <w:autoSpaceDE w:val="0"/>
        <w:rPr>
          <w:rFonts w:ascii="Palatino Linotype" w:hAnsi="Palatino Linotype"/>
          <w:color w:val="000000"/>
        </w:rPr>
      </w:pPr>
    </w:p>
    <w:p w14:paraId="2B26EC7A" w14:textId="77777777" w:rsidR="00C938D4" w:rsidRDefault="0096528C">
      <w:pPr>
        <w:pStyle w:val="Heading1"/>
        <w:rPr>
          <w:rFonts w:ascii="Palatino Linotype" w:hAnsi="Palatino Linotype"/>
          <w:i/>
        </w:rPr>
      </w:pPr>
      <w:r>
        <w:rPr>
          <w:rFonts w:ascii="Palatino Linotype" w:hAnsi="Palatino Linotype"/>
          <w:i/>
        </w:rPr>
        <w:t>Failure of COI Disclosure</w:t>
      </w:r>
    </w:p>
    <w:p w14:paraId="0F4AC19D" w14:textId="77777777" w:rsidR="00C938D4" w:rsidRDefault="0096528C">
      <w:pPr>
        <w:autoSpaceDE w:val="0"/>
      </w:pPr>
      <w:r>
        <w:rPr>
          <w:rFonts w:ascii="Palatino Linotype" w:hAnsi="Palatino Linotype"/>
        </w:rPr>
        <w:t>Failure of COI disclosure could be considered an ethical violation. All such matters will be referred to the Board of Directors.</w:t>
      </w:r>
    </w:p>
    <w:p w14:paraId="41F26DD7" w14:textId="77777777" w:rsidR="00C938D4" w:rsidRDefault="00C938D4">
      <w:pPr>
        <w:autoSpaceDE w:val="0"/>
        <w:rPr>
          <w:rFonts w:ascii="Palatino Linotype" w:hAnsi="Palatino Linotype"/>
          <w:color w:val="000000"/>
        </w:rPr>
      </w:pPr>
    </w:p>
    <w:p w14:paraId="0C6CA7BA" w14:textId="77777777" w:rsidR="00C938D4" w:rsidRDefault="0096528C">
      <w:pPr>
        <w:autoSpaceDE w:val="0"/>
        <w:rPr>
          <w:rFonts w:ascii="Palatino Linotype" w:hAnsi="Palatino Linotype"/>
          <w:color w:val="000000"/>
        </w:rPr>
      </w:pPr>
      <w:r>
        <w:rPr>
          <w:rFonts w:ascii="Palatino Linotype" w:hAnsi="Palatino Linotype"/>
          <w:color w:val="000000"/>
        </w:rPr>
        <w:t>III. CRITERIA</w:t>
      </w:r>
    </w:p>
    <w:p w14:paraId="3F6B3D26" w14:textId="77777777" w:rsidR="00C938D4" w:rsidRDefault="00C938D4">
      <w:pPr>
        <w:autoSpaceDE w:val="0"/>
        <w:rPr>
          <w:rFonts w:ascii="Palatino Linotype" w:hAnsi="Palatino Linotype"/>
          <w:color w:val="000000"/>
        </w:rPr>
      </w:pPr>
    </w:p>
    <w:p w14:paraId="1015A596" w14:textId="77777777" w:rsidR="00C938D4" w:rsidRDefault="0096528C">
      <w:pPr>
        <w:autoSpaceDE w:val="0"/>
        <w:rPr>
          <w:rFonts w:ascii="Palatino Linotype" w:hAnsi="Palatino Linotype"/>
          <w:color w:val="000000"/>
        </w:rPr>
      </w:pPr>
      <w:r>
        <w:rPr>
          <w:rFonts w:ascii="Palatino Linotype" w:hAnsi="Palatino Linotype"/>
          <w:color w:val="000000"/>
        </w:rPr>
        <w:t>Financial or professional relationships will be classified into one of four categories:</w:t>
      </w:r>
    </w:p>
    <w:p w14:paraId="297E299C" w14:textId="77777777" w:rsidR="00C938D4" w:rsidRDefault="00C938D4">
      <w:pPr>
        <w:autoSpaceDE w:val="0"/>
        <w:rPr>
          <w:rFonts w:ascii="Palatino Linotype" w:hAnsi="Palatino Linotype"/>
          <w:color w:val="000000"/>
        </w:rPr>
      </w:pPr>
    </w:p>
    <w:p w14:paraId="680F0F66" w14:textId="77777777" w:rsidR="00C938D4" w:rsidRDefault="0096528C">
      <w:pPr>
        <w:autoSpaceDE w:val="0"/>
      </w:pPr>
      <w:r>
        <w:rPr>
          <w:rFonts w:ascii="Palatino Linotype" w:hAnsi="Palatino Linotype"/>
          <w:b/>
          <w:bCs/>
          <w:color w:val="000000"/>
        </w:rPr>
        <w:t xml:space="preserve">Category I. </w:t>
      </w:r>
      <w:r>
        <w:rPr>
          <w:rFonts w:ascii="Palatino Linotype" w:hAnsi="Palatino Linotype"/>
          <w:color w:val="000000"/>
        </w:rPr>
        <w:t xml:space="preserve">Relationships are such that individuals </w:t>
      </w:r>
      <w:r>
        <w:rPr>
          <w:rFonts w:ascii="Palatino Linotype" w:hAnsi="Palatino Linotype"/>
          <w:b/>
          <w:bCs/>
          <w:color w:val="000000"/>
        </w:rPr>
        <w:t xml:space="preserve">will be </w:t>
      </w:r>
      <w:r>
        <w:rPr>
          <w:rFonts w:ascii="Palatino Linotype" w:hAnsi="Palatino Linotype"/>
          <w:b/>
          <w:color w:val="000000"/>
        </w:rPr>
        <w:t>unable</w:t>
      </w:r>
      <w:r>
        <w:rPr>
          <w:rFonts w:ascii="Palatino Linotype" w:hAnsi="Palatino Linotype"/>
          <w:color w:val="000000"/>
        </w:rPr>
        <w:t xml:space="preserve"> to serve on the Board of Directors.  Such is the case if the individual:</w:t>
      </w:r>
    </w:p>
    <w:p w14:paraId="29C0340A" w14:textId="77777777" w:rsidR="002A4019" w:rsidRDefault="0096528C">
      <w:pPr>
        <w:numPr>
          <w:ilvl w:val="0"/>
          <w:numId w:val="1"/>
        </w:numPr>
        <w:autoSpaceDE w:val="0"/>
        <w:rPr>
          <w:rFonts w:ascii="Palatino Linotype" w:hAnsi="Palatino Linotype"/>
          <w:color w:val="000000"/>
        </w:rPr>
      </w:pPr>
      <w:r>
        <w:rPr>
          <w:rFonts w:ascii="Palatino Linotype" w:hAnsi="Palatino Linotype"/>
          <w:color w:val="000000"/>
        </w:rPr>
        <w:t xml:space="preserve">Serves on the board of another society whose primary mission relates to sleep and circadian </w:t>
      </w:r>
      <w:r w:rsidR="00AA5773">
        <w:rPr>
          <w:rFonts w:ascii="Palatino Linotype" w:hAnsi="Palatino Linotype"/>
          <w:color w:val="000000"/>
        </w:rPr>
        <w:t xml:space="preserve">science; </w:t>
      </w:r>
    </w:p>
    <w:p w14:paraId="2892133D" w14:textId="78B097E5" w:rsidR="00C938D4" w:rsidRDefault="00AA5773">
      <w:pPr>
        <w:numPr>
          <w:ilvl w:val="0"/>
          <w:numId w:val="1"/>
        </w:numPr>
        <w:autoSpaceDE w:val="0"/>
        <w:rPr>
          <w:rFonts w:ascii="Palatino Linotype" w:hAnsi="Palatino Linotype"/>
          <w:color w:val="000000"/>
        </w:rPr>
      </w:pPr>
      <w:r>
        <w:rPr>
          <w:rFonts w:ascii="Palatino Linotype" w:hAnsi="Palatino Linotype"/>
          <w:color w:val="000000"/>
        </w:rPr>
        <w:t>Serves</w:t>
      </w:r>
      <w:r w:rsidR="0096528C">
        <w:rPr>
          <w:rFonts w:ascii="Palatino Linotype" w:hAnsi="Palatino Linotype"/>
          <w:color w:val="000000"/>
        </w:rPr>
        <w:t xml:space="preserve"> as a paid editor for a journal owned by the Society;</w:t>
      </w:r>
    </w:p>
    <w:p w14:paraId="4CB41466" w14:textId="3C7B33C2" w:rsidR="00BC576E" w:rsidRDefault="00BC576E">
      <w:pPr>
        <w:numPr>
          <w:ilvl w:val="0"/>
          <w:numId w:val="1"/>
        </w:numPr>
        <w:autoSpaceDE w:val="0"/>
        <w:rPr>
          <w:rFonts w:ascii="Palatino Linotype" w:hAnsi="Palatino Linotype"/>
          <w:color w:val="000000"/>
        </w:rPr>
      </w:pPr>
      <w:bookmarkStart w:id="0" w:name="_Hlk139549801"/>
      <w:r w:rsidRPr="00F21932">
        <w:rPr>
          <w:rFonts w:ascii="Palatino Linotype" w:hAnsi="Palatino Linotype"/>
          <w:color w:val="000000"/>
        </w:rPr>
        <w:t>Holds a strategic decision-making, editorial position with a journal focused on sleep and/or circadian rhythms</w:t>
      </w:r>
      <w:bookmarkEnd w:id="0"/>
      <w:r>
        <w:rPr>
          <w:rFonts w:ascii="Palatino Linotype" w:hAnsi="Palatino Linotype"/>
          <w:color w:val="000000"/>
        </w:rPr>
        <w:t>;</w:t>
      </w:r>
    </w:p>
    <w:p w14:paraId="06F8D591" w14:textId="17827CBC" w:rsidR="00C938D4" w:rsidRDefault="0096528C">
      <w:pPr>
        <w:numPr>
          <w:ilvl w:val="0"/>
          <w:numId w:val="1"/>
        </w:numPr>
        <w:autoSpaceDE w:val="0"/>
        <w:rPr>
          <w:rFonts w:ascii="Palatino Linotype" w:hAnsi="Palatino Linotype"/>
          <w:color w:val="000000"/>
        </w:rPr>
      </w:pPr>
      <w:r>
        <w:rPr>
          <w:rFonts w:ascii="Palatino Linotype" w:hAnsi="Palatino Linotype"/>
          <w:color w:val="000000"/>
        </w:rPr>
        <w:t xml:space="preserve">Is paid by the Society to perform any kind of work on behalf of the Society (excluding Board stipends). </w:t>
      </w:r>
    </w:p>
    <w:p w14:paraId="03F7F2D2" w14:textId="5A2B1072" w:rsidR="001D1E81" w:rsidRDefault="001D1E81" w:rsidP="001D1E81">
      <w:pPr>
        <w:autoSpaceDE w:val="0"/>
        <w:rPr>
          <w:rFonts w:ascii="Palatino Linotype" w:hAnsi="Palatino Linotype"/>
          <w:color w:val="000000"/>
        </w:rPr>
      </w:pPr>
    </w:p>
    <w:p w14:paraId="48D8601F" w14:textId="1A53F5A6" w:rsidR="001D1E81" w:rsidRDefault="001D1E81" w:rsidP="001D1E81">
      <w:pPr>
        <w:autoSpaceDE w:val="0"/>
      </w:pPr>
      <w:r>
        <w:rPr>
          <w:rFonts w:ascii="Palatino Linotype" w:hAnsi="Palatino Linotype"/>
          <w:color w:val="000000"/>
        </w:rPr>
        <w:t xml:space="preserve">Relationships are such that individuals </w:t>
      </w:r>
      <w:r>
        <w:rPr>
          <w:rFonts w:ascii="Palatino Linotype" w:hAnsi="Palatino Linotype"/>
          <w:b/>
          <w:bCs/>
          <w:color w:val="000000"/>
        </w:rPr>
        <w:t xml:space="preserve">will be </w:t>
      </w:r>
      <w:r>
        <w:rPr>
          <w:rFonts w:ascii="Palatino Linotype" w:hAnsi="Palatino Linotype"/>
          <w:b/>
          <w:color w:val="000000"/>
        </w:rPr>
        <w:t>unable</w:t>
      </w:r>
      <w:r>
        <w:rPr>
          <w:rFonts w:ascii="Palatino Linotype" w:hAnsi="Palatino Linotype"/>
          <w:color w:val="000000"/>
        </w:rPr>
        <w:t xml:space="preserve"> to serve on a fundraising committee.  Such is the case if the individual:</w:t>
      </w:r>
    </w:p>
    <w:p w14:paraId="4122BB0F" w14:textId="0C8F6442" w:rsidR="001D1E81" w:rsidRPr="001D1E81" w:rsidRDefault="001D1E81" w:rsidP="001D1E81">
      <w:pPr>
        <w:pStyle w:val="ListParagraph"/>
        <w:numPr>
          <w:ilvl w:val="0"/>
          <w:numId w:val="6"/>
        </w:numPr>
        <w:autoSpaceDE w:val="0"/>
        <w:rPr>
          <w:rFonts w:ascii="Palatino Linotype" w:hAnsi="Palatino Linotype"/>
          <w:color w:val="000000"/>
        </w:rPr>
      </w:pPr>
      <w:r>
        <w:rPr>
          <w:rFonts w:ascii="Palatino Linotype" w:hAnsi="Palatino Linotype"/>
          <w:color w:val="000000"/>
        </w:rPr>
        <w:t>A</w:t>
      </w:r>
      <w:r w:rsidRPr="001D1E81">
        <w:rPr>
          <w:rFonts w:ascii="Palatino Linotype" w:hAnsi="Palatino Linotype"/>
          <w:color w:val="000000"/>
        </w:rPr>
        <w:t>ctively fundrais</w:t>
      </w:r>
      <w:r>
        <w:rPr>
          <w:rFonts w:ascii="Palatino Linotype" w:hAnsi="Palatino Linotype"/>
          <w:color w:val="000000"/>
        </w:rPr>
        <w:t>es</w:t>
      </w:r>
      <w:r w:rsidRPr="001D1E81">
        <w:rPr>
          <w:rFonts w:ascii="Palatino Linotype" w:hAnsi="Palatino Linotype"/>
          <w:color w:val="000000"/>
        </w:rPr>
        <w:t xml:space="preserve"> from sleep/circadian related companies for sleep/circadian related activities</w:t>
      </w:r>
      <w:r w:rsidR="006E136E">
        <w:rPr>
          <w:rFonts w:ascii="Palatino Linotype" w:hAnsi="Palatino Linotype"/>
          <w:color w:val="000000"/>
        </w:rPr>
        <w:t>.</w:t>
      </w:r>
    </w:p>
    <w:p w14:paraId="1325DD51" w14:textId="77777777" w:rsidR="00C938D4" w:rsidRDefault="00C938D4">
      <w:pPr>
        <w:autoSpaceDE w:val="0"/>
        <w:rPr>
          <w:rFonts w:ascii="Palatino Linotype" w:hAnsi="Palatino Linotype"/>
          <w:b/>
          <w:i/>
          <w:color w:val="000000"/>
        </w:rPr>
      </w:pPr>
    </w:p>
    <w:p w14:paraId="2EA82466" w14:textId="77777777" w:rsidR="00C938D4" w:rsidRDefault="0096528C">
      <w:pPr>
        <w:autoSpaceDE w:val="0"/>
      </w:pPr>
      <w:r>
        <w:rPr>
          <w:rFonts w:ascii="Palatino Linotype" w:hAnsi="Palatino Linotype"/>
          <w:b/>
          <w:bCs/>
          <w:color w:val="000000"/>
        </w:rPr>
        <w:t xml:space="preserve">Category II. </w:t>
      </w:r>
      <w:r>
        <w:rPr>
          <w:rFonts w:ascii="Palatino Linotype" w:hAnsi="Palatino Linotype"/>
          <w:color w:val="000000"/>
        </w:rPr>
        <w:t xml:space="preserve">Relationships are such that individuals </w:t>
      </w:r>
      <w:r>
        <w:rPr>
          <w:rFonts w:ascii="Palatino Linotype" w:hAnsi="Palatino Linotype"/>
          <w:b/>
          <w:color w:val="000000"/>
        </w:rPr>
        <w:t>will be unable</w:t>
      </w:r>
      <w:r>
        <w:rPr>
          <w:rFonts w:ascii="Palatino Linotype" w:hAnsi="Palatino Linotype"/>
          <w:color w:val="000000"/>
        </w:rPr>
        <w:t xml:space="preserve"> to participate in a specific discussion or decision-making process. Such is the case if:</w:t>
      </w:r>
    </w:p>
    <w:p w14:paraId="03892AD6" w14:textId="77777777" w:rsidR="00C938D4" w:rsidRDefault="0096528C">
      <w:pPr>
        <w:numPr>
          <w:ilvl w:val="0"/>
          <w:numId w:val="2"/>
        </w:numPr>
        <w:autoSpaceDE w:val="0"/>
        <w:rPr>
          <w:rFonts w:ascii="Palatino Linotype" w:hAnsi="Palatino Linotype"/>
          <w:color w:val="000000"/>
        </w:rPr>
      </w:pPr>
      <w:r>
        <w:rPr>
          <w:rFonts w:ascii="Palatino Linotype" w:hAnsi="Palatino Linotype"/>
          <w:color w:val="000000"/>
        </w:rPr>
        <w:lastRenderedPageBreak/>
        <w:t>The management decision under review addresses a device, medication, product, service, etc. that is owned by or contractually obligated (licensed) to a business in which the individual or family member holds stock or similar ownership interest;</w:t>
      </w:r>
    </w:p>
    <w:p w14:paraId="403CF5AF" w14:textId="77777777" w:rsidR="00C938D4" w:rsidRDefault="0096528C">
      <w:pPr>
        <w:numPr>
          <w:ilvl w:val="0"/>
          <w:numId w:val="2"/>
        </w:numPr>
        <w:autoSpaceDE w:val="0"/>
        <w:rPr>
          <w:rFonts w:ascii="Palatino Linotype" w:hAnsi="Palatino Linotype"/>
          <w:color w:val="000000"/>
        </w:rPr>
      </w:pPr>
      <w:r>
        <w:rPr>
          <w:rFonts w:ascii="Palatino Linotype" w:hAnsi="Palatino Linotype"/>
          <w:color w:val="000000"/>
        </w:rPr>
        <w:t>The individual has any other financial interest other than that due to University or Hospital supervised support;</w:t>
      </w:r>
    </w:p>
    <w:p w14:paraId="7DAA1F46" w14:textId="77777777" w:rsidR="00C938D4" w:rsidRDefault="0096528C">
      <w:pPr>
        <w:numPr>
          <w:ilvl w:val="0"/>
          <w:numId w:val="2"/>
        </w:numPr>
        <w:autoSpaceDE w:val="0"/>
        <w:rPr>
          <w:rFonts w:ascii="Palatino Linotype" w:hAnsi="Palatino Linotype"/>
          <w:color w:val="000000"/>
        </w:rPr>
      </w:pPr>
      <w:r>
        <w:rPr>
          <w:rFonts w:ascii="Palatino Linotype" w:hAnsi="Palatino Linotype"/>
          <w:color w:val="000000"/>
        </w:rPr>
        <w:t xml:space="preserve">The individual serves on the board of directors, or in a management role of a for-profit company that has a commercial interest in the sleep and circadian field. </w:t>
      </w:r>
    </w:p>
    <w:p w14:paraId="027EC56E" w14:textId="54C1200C" w:rsidR="00C938D4" w:rsidRDefault="0096528C">
      <w:pPr>
        <w:numPr>
          <w:ilvl w:val="0"/>
          <w:numId w:val="2"/>
        </w:numPr>
        <w:autoSpaceDE w:val="0"/>
        <w:rPr>
          <w:rFonts w:ascii="Palatino Linotype" w:hAnsi="Palatino Linotype"/>
          <w:color w:val="000000"/>
        </w:rPr>
      </w:pPr>
      <w:r>
        <w:rPr>
          <w:rFonts w:ascii="Palatino Linotype" w:hAnsi="Palatino Linotype"/>
          <w:color w:val="000000"/>
        </w:rPr>
        <w:t xml:space="preserve">The decision is related to interactions between the SRS and other professional societies when the individual or family member is a member of the Board of Director of the society under discussion, except in those instances where the individual has been appointed to represent the SRS.  </w:t>
      </w:r>
    </w:p>
    <w:p w14:paraId="0FF7441B" w14:textId="4274E736" w:rsidR="00585DFC" w:rsidRDefault="00585DFC">
      <w:pPr>
        <w:numPr>
          <w:ilvl w:val="0"/>
          <w:numId w:val="2"/>
        </w:numPr>
        <w:autoSpaceDE w:val="0"/>
        <w:rPr>
          <w:rFonts w:ascii="Palatino Linotype" w:hAnsi="Palatino Linotype"/>
          <w:color w:val="000000"/>
        </w:rPr>
      </w:pPr>
      <w:r>
        <w:rPr>
          <w:rFonts w:ascii="Palatino Linotype" w:hAnsi="Palatino Linotype"/>
          <w:color w:val="000000"/>
        </w:rPr>
        <w:t>The individual</w:t>
      </w:r>
      <w:r w:rsidRPr="00585DFC">
        <w:t xml:space="preserve"> </w:t>
      </w:r>
      <w:r w:rsidRPr="00585DFC">
        <w:rPr>
          <w:rFonts w:ascii="Palatino Linotype" w:hAnsi="Palatino Linotype"/>
          <w:color w:val="000000"/>
        </w:rPr>
        <w:t>actively fundrais</w:t>
      </w:r>
      <w:r>
        <w:rPr>
          <w:rFonts w:ascii="Palatino Linotype" w:hAnsi="Palatino Linotype"/>
          <w:color w:val="000000"/>
        </w:rPr>
        <w:t>es</w:t>
      </w:r>
      <w:r w:rsidRPr="00585DFC">
        <w:rPr>
          <w:rFonts w:ascii="Palatino Linotype" w:hAnsi="Palatino Linotype"/>
          <w:color w:val="000000"/>
        </w:rPr>
        <w:t xml:space="preserve"> for other sleep/circadian organizations</w:t>
      </w:r>
      <w:r>
        <w:rPr>
          <w:rFonts w:ascii="Palatino Linotype" w:hAnsi="Palatino Linotype"/>
          <w:color w:val="000000"/>
        </w:rPr>
        <w:t xml:space="preserve"> or activities.</w:t>
      </w:r>
    </w:p>
    <w:p w14:paraId="5468D052" w14:textId="77777777" w:rsidR="00C938D4" w:rsidRDefault="0096528C">
      <w:pPr>
        <w:numPr>
          <w:ilvl w:val="0"/>
          <w:numId w:val="2"/>
        </w:numPr>
        <w:autoSpaceDE w:val="0"/>
        <w:rPr>
          <w:rFonts w:ascii="Palatino Linotype" w:hAnsi="Palatino Linotype"/>
          <w:color w:val="000000"/>
        </w:rPr>
      </w:pPr>
      <w:r>
        <w:rPr>
          <w:rFonts w:ascii="Palatino Linotype" w:hAnsi="Palatino Linotype"/>
          <w:color w:val="000000"/>
        </w:rPr>
        <w:t>The decision is related to recognition (financial or nonfinancial) of an individual who:</w:t>
      </w:r>
    </w:p>
    <w:p w14:paraId="540CBEF2" w14:textId="77777777" w:rsidR="00C938D4" w:rsidRDefault="0096528C">
      <w:pPr>
        <w:numPr>
          <w:ilvl w:val="0"/>
          <w:numId w:val="3"/>
        </w:numPr>
        <w:autoSpaceDE w:val="0"/>
        <w:rPr>
          <w:rFonts w:ascii="Palatino Linotype" w:hAnsi="Palatino Linotype"/>
          <w:color w:val="000000"/>
        </w:rPr>
      </w:pPr>
      <w:r>
        <w:rPr>
          <w:rFonts w:ascii="Palatino Linotype" w:hAnsi="Palatino Linotype"/>
          <w:color w:val="000000"/>
        </w:rPr>
        <w:t>Is at the same institution</w:t>
      </w:r>
    </w:p>
    <w:p w14:paraId="08061CA3" w14:textId="77777777" w:rsidR="00C938D4" w:rsidRDefault="0096528C">
      <w:pPr>
        <w:numPr>
          <w:ilvl w:val="0"/>
          <w:numId w:val="3"/>
        </w:numPr>
        <w:autoSpaceDE w:val="0"/>
        <w:rPr>
          <w:rFonts w:ascii="Palatino Linotype" w:hAnsi="Palatino Linotype"/>
          <w:color w:val="000000"/>
        </w:rPr>
      </w:pPr>
      <w:r>
        <w:rPr>
          <w:rFonts w:ascii="Palatino Linotype" w:hAnsi="Palatino Linotype"/>
          <w:color w:val="000000"/>
        </w:rPr>
        <w:t>Within the past three years has published with, collaborated with or has been in a mentoring relationship with</w:t>
      </w:r>
    </w:p>
    <w:p w14:paraId="6D856112" w14:textId="77777777" w:rsidR="00C938D4" w:rsidRDefault="0096528C">
      <w:pPr>
        <w:numPr>
          <w:ilvl w:val="0"/>
          <w:numId w:val="3"/>
        </w:numPr>
        <w:autoSpaceDE w:val="0"/>
        <w:rPr>
          <w:rFonts w:ascii="Palatino Linotype" w:hAnsi="Palatino Linotype"/>
          <w:color w:val="000000"/>
        </w:rPr>
      </w:pPr>
      <w:r>
        <w:rPr>
          <w:rFonts w:ascii="Palatino Linotype" w:hAnsi="Palatino Linotype"/>
          <w:color w:val="000000"/>
        </w:rPr>
        <w:t>Has received a letter of support or reference letter for this recognition from the board or committee member</w:t>
      </w:r>
    </w:p>
    <w:p w14:paraId="30E9D0CC" w14:textId="77777777" w:rsidR="00C938D4" w:rsidRDefault="00C938D4">
      <w:pPr>
        <w:autoSpaceDE w:val="0"/>
        <w:ind w:left="720"/>
        <w:rPr>
          <w:rFonts w:ascii="Palatino Linotype" w:hAnsi="Palatino Linotype"/>
          <w:color w:val="000000"/>
        </w:rPr>
      </w:pPr>
    </w:p>
    <w:p w14:paraId="14FBF342" w14:textId="77777777" w:rsidR="00C938D4" w:rsidRDefault="0096528C">
      <w:pPr>
        <w:autoSpaceDE w:val="0"/>
      </w:pPr>
      <w:r>
        <w:rPr>
          <w:rFonts w:ascii="Palatino Linotype" w:hAnsi="Palatino Linotype"/>
          <w:b/>
          <w:bCs/>
          <w:color w:val="000000"/>
        </w:rPr>
        <w:t xml:space="preserve">Category III. </w:t>
      </w:r>
      <w:r>
        <w:rPr>
          <w:rFonts w:ascii="Palatino Linotype" w:hAnsi="Palatino Linotype"/>
          <w:color w:val="000000"/>
        </w:rPr>
        <w:t xml:space="preserve">Relationships that need not, </w:t>
      </w:r>
      <w:r>
        <w:rPr>
          <w:rFonts w:ascii="Palatino Linotype" w:hAnsi="Palatino Linotype"/>
          <w:b/>
          <w:bCs/>
          <w:color w:val="000000"/>
        </w:rPr>
        <w:t xml:space="preserve">but may </w:t>
      </w:r>
      <w:r>
        <w:rPr>
          <w:rFonts w:ascii="Palatino Linotype" w:hAnsi="Palatino Linotype"/>
          <w:color w:val="000000"/>
        </w:rPr>
        <w:t xml:space="preserve">preclude participation in the process of decision-making for the SRS. Such is the case if an individual or family member participates in research, serves on a scientific advisory board of a business, participates in speaker’s bureaus, or has an executive position in a non-profit business related to a device, medication, product, service, etc. that is the subject of a management decision under review. </w:t>
      </w:r>
    </w:p>
    <w:p w14:paraId="20AFF9F4" w14:textId="77777777" w:rsidR="00C938D4" w:rsidRDefault="00C938D4">
      <w:pPr>
        <w:autoSpaceDE w:val="0"/>
        <w:rPr>
          <w:rFonts w:ascii="Palatino Linotype" w:hAnsi="Palatino Linotype"/>
          <w:b/>
          <w:bCs/>
          <w:color w:val="000000"/>
        </w:rPr>
      </w:pPr>
    </w:p>
    <w:p w14:paraId="1A14CA5A" w14:textId="77777777" w:rsidR="00C938D4" w:rsidRDefault="0096528C">
      <w:pPr>
        <w:autoSpaceDE w:val="0"/>
      </w:pPr>
      <w:r>
        <w:rPr>
          <w:rFonts w:ascii="Palatino Linotype" w:hAnsi="Palatino Linotype"/>
          <w:b/>
          <w:bCs/>
          <w:color w:val="000000"/>
        </w:rPr>
        <w:t xml:space="preserve">Category IV. </w:t>
      </w:r>
      <w:r>
        <w:rPr>
          <w:rFonts w:ascii="Palatino Linotype" w:hAnsi="Palatino Linotype"/>
          <w:color w:val="000000"/>
        </w:rPr>
        <w:t>Disclosed relationships that result in a conflict of interest in a technical sense, are allowable because they are accepted practices with minimal financial and professional impact. Such is the case if an individual or family member receives royalties for published works or other writings, accepts honoraria for commissioned papers or lectures, or receives academic institution-approved royalties.</w:t>
      </w:r>
    </w:p>
    <w:p w14:paraId="2AA3A7D4" w14:textId="77777777" w:rsidR="00C938D4" w:rsidRDefault="00C938D4">
      <w:pPr>
        <w:autoSpaceDE w:val="0"/>
        <w:ind w:left="720"/>
        <w:rPr>
          <w:rFonts w:ascii="Palatino Linotype" w:hAnsi="Palatino Linotype"/>
          <w:color w:val="000000"/>
        </w:rPr>
      </w:pPr>
    </w:p>
    <w:p w14:paraId="636A2E47" w14:textId="77777777" w:rsidR="00C938D4" w:rsidRDefault="0096528C">
      <w:pPr>
        <w:autoSpaceDE w:val="0"/>
        <w:rPr>
          <w:rFonts w:ascii="Palatino Linotype" w:hAnsi="Palatino Linotype"/>
          <w:b/>
          <w:color w:val="000000"/>
        </w:rPr>
      </w:pPr>
      <w:r>
        <w:rPr>
          <w:rFonts w:ascii="Palatino Linotype" w:hAnsi="Palatino Linotype"/>
          <w:b/>
          <w:color w:val="000000"/>
        </w:rPr>
        <w:t xml:space="preserve">Members of the Board of Directors will be expected to automatically recuse themselves from evaluation of any management decision if they have an apparent conflict (Category II). Furthermore, they will request a decision from </w:t>
      </w:r>
      <w:r>
        <w:rPr>
          <w:rFonts w:ascii="Palatino Linotype" w:hAnsi="Palatino Linotype"/>
          <w:b/>
          <w:color w:val="000000"/>
        </w:rPr>
        <w:lastRenderedPageBreak/>
        <w:t>other members of the Board of Directors as to whether they should exclude themselves from participation in the case of Category III conflicts. In those situations where it is uncertain whether a Category II or III conflict exists, the Board of Directors of the SRS will resolve the matter.</w:t>
      </w:r>
    </w:p>
    <w:p w14:paraId="7B7E57D2" w14:textId="77777777" w:rsidR="00C938D4" w:rsidRDefault="00C938D4">
      <w:pPr>
        <w:autoSpaceDE w:val="0"/>
        <w:rPr>
          <w:rFonts w:ascii="Palatino Linotype" w:hAnsi="Palatino Linotype"/>
          <w:b/>
          <w:bCs/>
          <w:color w:val="000000"/>
        </w:rPr>
      </w:pPr>
    </w:p>
    <w:p w14:paraId="38FC010F" w14:textId="77777777" w:rsidR="00C938D4" w:rsidRDefault="00C938D4">
      <w:pPr>
        <w:autoSpaceDE w:val="0"/>
        <w:rPr>
          <w:rFonts w:ascii="Palatino Linotype" w:hAnsi="Palatino Linotype"/>
          <w:b/>
          <w:bCs/>
          <w:color w:val="000000"/>
        </w:rPr>
      </w:pPr>
    </w:p>
    <w:p w14:paraId="36C17A56" w14:textId="77777777" w:rsidR="00C938D4" w:rsidRDefault="0096528C">
      <w:pPr>
        <w:pageBreakBefore/>
        <w:autoSpaceDE w:val="0"/>
        <w:ind w:left="2160" w:firstLine="720"/>
        <w:rPr>
          <w:rFonts w:ascii="Palatino Linotype" w:hAnsi="Palatino Linotype"/>
          <w:b/>
          <w:bCs/>
          <w:color w:val="000000"/>
        </w:rPr>
      </w:pPr>
      <w:r>
        <w:rPr>
          <w:rFonts w:ascii="Palatino Linotype" w:hAnsi="Palatino Linotype"/>
          <w:b/>
          <w:bCs/>
          <w:color w:val="000000"/>
        </w:rPr>
        <w:lastRenderedPageBreak/>
        <w:t>SLEEP RESEARCH SOCIETY</w:t>
      </w:r>
    </w:p>
    <w:p w14:paraId="377EFF92" w14:textId="77777777" w:rsidR="00C938D4" w:rsidRDefault="0096528C">
      <w:pPr>
        <w:autoSpaceDE w:val="0"/>
        <w:jc w:val="center"/>
        <w:rPr>
          <w:rFonts w:ascii="Palatino Linotype" w:hAnsi="Palatino Linotype"/>
          <w:b/>
          <w:bCs/>
          <w:color w:val="000000"/>
        </w:rPr>
      </w:pPr>
      <w:r>
        <w:rPr>
          <w:rFonts w:ascii="Palatino Linotype" w:hAnsi="Palatino Linotype"/>
          <w:b/>
          <w:bCs/>
          <w:color w:val="000000"/>
        </w:rPr>
        <w:t>DISCLOSURE FORM</w:t>
      </w:r>
    </w:p>
    <w:p w14:paraId="1E1F6513" w14:textId="77777777" w:rsidR="00C938D4" w:rsidRDefault="00C938D4">
      <w:pPr>
        <w:autoSpaceDE w:val="0"/>
        <w:rPr>
          <w:rFonts w:ascii="Palatino Linotype" w:hAnsi="Palatino Linotype"/>
          <w:b/>
          <w:bCs/>
          <w:color w:val="000000"/>
        </w:rPr>
      </w:pPr>
    </w:p>
    <w:p w14:paraId="357545FF" w14:textId="3CA563AC" w:rsidR="00C938D4" w:rsidRDefault="0096528C">
      <w:pPr>
        <w:autoSpaceDE w:val="0"/>
      </w:pPr>
      <w:r>
        <w:rPr>
          <w:rFonts w:ascii="Palatino Linotype" w:hAnsi="Palatino Linotype"/>
          <w:b/>
          <w:bCs/>
          <w:color w:val="000000"/>
        </w:rPr>
        <w:t xml:space="preserve">NAME: </w:t>
      </w:r>
      <w:sdt>
        <w:sdtPr>
          <w:rPr>
            <w:rFonts w:ascii="Palatino Linotype" w:hAnsi="Palatino Linotype"/>
            <w:b/>
            <w:bCs/>
            <w:color w:val="000000"/>
          </w:rPr>
          <w:id w:val="1896999419"/>
          <w:placeholder>
            <w:docPart w:val="DefaultPlaceholder_-1854013440"/>
          </w:placeholder>
        </w:sdtPr>
        <w:sdtEndPr/>
        <w:sdtContent>
          <w:sdt>
            <w:sdtPr>
              <w:rPr>
                <w:rFonts w:ascii="Palatino Linotype" w:hAnsi="Palatino Linotype"/>
                <w:color w:val="000000"/>
              </w:rPr>
              <w:id w:val="1532234991"/>
              <w:placeholder>
                <w:docPart w:val="17F6E3B9DCD54D02B3CBAE5B1866B058"/>
              </w:placeholder>
              <w:showingPlcHdr/>
            </w:sdtPr>
            <w:sdtEndPr/>
            <w:sdtContent>
              <w:r w:rsidR="000F2988" w:rsidRPr="00D71D8A">
                <w:rPr>
                  <w:rStyle w:val="PlaceholderText"/>
                </w:rPr>
                <w:t>Click or tap here to enter text.</w:t>
              </w:r>
            </w:sdtContent>
          </w:sdt>
        </w:sdtContent>
      </w:sdt>
      <w:r>
        <w:rPr>
          <w:rFonts w:ascii="Palatino Linotype" w:hAnsi="Palatino Linotype"/>
          <w:b/>
          <w:bCs/>
          <w:color w:val="000000"/>
        </w:rPr>
        <w:t xml:space="preserve"> </w:t>
      </w:r>
      <w:r>
        <w:rPr>
          <w:rFonts w:ascii="Palatino Linotype" w:hAnsi="Palatino Linotype"/>
          <w:b/>
          <w:bCs/>
          <w:color w:val="000000"/>
          <w:u w:val="single"/>
        </w:rPr>
        <w:t> </w:t>
      </w:r>
      <w:r>
        <w:rPr>
          <w:rFonts w:ascii="Palatino Linotype" w:hAnsi="Palatino Linotype"/>
          <w:b/>
          <w:bCs/>
          <w:color w:val="000000"/>
          <w:u w:val="single"/>
        </w:rPr>
        <w:t> </w:t>
      </w:r>
      <w:r>
        <w:rPr>
          <w:rFonts w:ascii="Palatino Linotype" w:hAnsi="Palatino Linotype"/>
          <w:b/>
          <w:bCs/>
          <w:color w:val="000000"/>
          <w:u w:val="single"/>
        </w:rPr>
        <w:t> </w:t>
      </w:r>
      <w:r>
        <w:rPr>
          <w:rFonts w:ascii="Palatino Linotype" w:hAnsi="Palatino Linotype"/>
          <w:b/>
          <w:bCs/>
          <w:color w:val="000000"/>
          <w:u w:val="single"/>
        </w:rPr>
        <w:t> </w:t>
      </w:r>
      <w:r>
        <w:rPr>
          <w:rFonts w:ascii="Palatino Linotype" w:hAnsi="Palatino Linotype"/>
          <w:b/>
          <w:bCs/>
          <w:color w:val="000000"/>
          <w:u w:val="single"/>
        </w:rPr>
        <w:t> </w:t>
      </w:r>
    </w:p>
    <w:p w14:paraId="6F0B1509" w14:textId="77777777" w:rsidR="00C938D4" w:rsidRDefault="0096528C">
      <w:pPr>
        <w:autoSpaceDE w:val="0"/>
        <w:rPr>
          <w:rFonts w:ascii="Palatino Linotype" w:hAnsi="Palatino Linotype"/>
          <w:color w:val="000000"/>
        </w:rPr>
      </w:pPr>
      <w:r>
        <w:rPr>
          <w:rFonts w:ascii="Palatino Linotype" w:hAnsi="Palatino Linotype"/>
          <w:color w:val="000000"/>
        </w:rPr>
        <w:t>(include credentials)</w:t>
      </w:r>
    </w:p>
    <w:p w14:paraId="1732EC77" w14:textId="77777777" w:rsidR="00C938D4" w:rsidRDefault="00C938D4">
      <w:pPr>
        <w:autoSpaceDE w:val="0"/>
        <w:rPr>
          <w:rFonts w:ascii="Palatino Linotype" w:hAnsi="Palatino Linotype"/>
          <w:b/>
          <w:bCs/>
          <w:color w:val="000000"/>
        </w:rPr>
      </w:pPr>
    </w:p>
    <w:p w14:paraId="17A63DD1" w14:textId="1E640EA9" w:rsidR="00C938D4" w:rsidRDefault="0096528C">
      <w:pPr>
        <w:autoSpaceDE w:val="0"/>
      </w:pPr>
      <w:r>
        <w:rPr>
          <w:rFonts w:ascii="Palatino Linotype" w:hAnsi="Palatino Linotype"/>
          <w:b/>
          <w:bCs/>
          <w:color w:val="000000"/>
        </w:rPr>
        <w:t xml:space="preserve">PHONE: </w:t>
      </w:r>
      <w:sdt>
        <w:sdtPr>
          <w:rPr>
            <w:rFonts w:ascii="Palatino Linotype" w:hAnsi="Palatino Linotype"/>
            <w:b/>
            <w:bCs/>
            <w:color w:val="000000"/>
          </w:rPr>
          <w:id w:val="-574587433"/>
          <w:placeholder>
            <w:docPart w:val="DefaultPlaceholder_-1854013440"/>
          </w:placeholder>
        </w:sdtPr>
        <w:sdtEndPr/>
        <w:sdtContent>
          <w:sdt>
            <w:sdtPr>
              <w:rPr>
                <w:rFonts w:ascii="Palatino Linotype" w:hAnsi="Palatino Linotype"/>
                <w:color w:val="000000"/>
              </w:rPr>
              <w:id w:val="987980644"/>
              <w:placeholder>
                <w:docPart w:val="18D86F01B2724E9FA310D5A8D068B4D9"/>
              </w:placeholder>
              <w:showingPlcHdr/>
            </w:sdtPr>
            <w:sdtEndPr/>
            <w:sdtContent>
              <w:r w:rsidR="000F2988" w:rsidRPr="00D71D8A">
                <w:rPr>
                  <w:rStyle w:val="PlaceholderText"/>
                </w:rPr>
                <w:t>Click or tap here to enter text.</w:t>
              </w:r>
            </w:sdtContent>
          </w:sdt>
        </w:sdtContent>
      </w:sdt>
      <w:r>
        <w:rPr>
          <w:rFonts w:ascii="Palatino Linotype" w:hAnsi="Palatino Linotype"/>
          <w:color w:val="000000"/>
          <w:u w:val="single"/>
        </w:rPr>
        <w:t> </w:t>
      </w:r>
      <w:r>
        <w:rPr>
          <w:rFonts w:ascii="Palatino Linotype" w:hAnsi="Palatino Linotype"/>
          <w:color w:val="000000"/>
          <w:u w:val="single"/>
        </w:rPr>
        <w:t> </w:t>
      </w:r>
      <w:r>
        <w:rPr>
          <w:rFonts w:ascii="Palatino Linotype" w:hAnsi="Palatino Linotype"/>
          <w:color w:val="000000"/>
          <w:u w:val="single"/>
        </w:rPr>
        <w:t> </w:t>
      </w:r>
      <w:r>
        <w:rPr>
          <w:rFonts w:ascii="Palatino Linotype" w:hAnsi="Palatino Linotype"/>
          <w:color w:val="000000"/>
          <w:u w:val="single"/>
        </w:rPr>
        <w:t> </w:t>
      </w:r>
      <w:r>
        <w:rPr>
          <w:rFonts w:ascii="Palatino Linotype" w:hAnsi="Palatino Linotype"/>
          <w:color w:val="000000"/>
          <w:u w:val="single"/>
        </w:rPr>
        <w:t> </w:t>
      </w:r>
      <w:r>
        <w:rPr>
          <w:rFonts w:ascii="Palatino Linotype" w:hAnsi="Palatino Linotype"/>
          <w:color w:val="000000"/>
        </w:rPr>
        <w:t xml:space="preserve">                    </w:t>
      </w:r>
    </w:p>
    <w:p w14:paraId="5F9E3152" w14:textId="77777777" w:rsidR="00C938D4" w:rsidRDefault="00C938D4">
      <w:pPr>
        <w:autoSpaceDE w:val="0"/>
        <w:rPr>
          <w:rFonts w:ascii="Palatino Linotype" w:hAnsi="Palatino Linotype"/>
          <w:b/>
          <w:bCs/>
          <w:color w:val="000000"/>
        </w:rPr>
      </w:pPr>
    </w:p>
    <w:p w14:paraId="52D7120C" w14:textId="5E281649" w:rsidR="00C938D4" w:rsidRDefault="0096528C">
      <w:pPr>
        <w:autoSpaceDE w:val="0"/>
      </w:pPr>
      <w:r>
        <w:rPr>
          <w:rFonts w:ascii="Palatino Linotype" w:hAnsi="Palatino Linotype"/>
          <w:b/>
          <w:bCs/>
          <w:color w:val="000000"/>
        </w:rPr>
        <w:t xml:space="preserve">E-mail: </w:t>
      </w:r>
      <w:sdt>
        <w:sdtPr>
          <w:rPr>
            <w:rFonts w:ascii="Palatino Linotype" w:hAnsi="Palatino Linotype"/>
            <w:b/>
            <w:bCs/>
            <w:color w:val="000000"/>
          </w:rPr>
          <w:id w:val="-1873062634"/>
          <w:placeholder>
            <w:docPart w:val="DefaultPlaceholder_-1854013440"/>
          </w:placeholder>
        </w:sdtPr>
        <w:sdtEndPr/>
        <w:sdtContent>
          <w:sdt>
            <w:sdtPr>
              <w:rPr>
                <w:rFonts w:ascii="Palatino Linotype" w:hAnsi="Palatino Linotype"/>
                <w:color w:val="000000"/>
              </w:rPr>
              <w:id w:val="-1109735993"/>
              <w:placeholder>
                <w:docPart w:val="A8D317EDDA214DA494A38A6EF88212D1"/>
              </w:placeholder>
              <w:showingPlcHdr/>
            </w:sdtPr>
            <w:sdtEndPr/>
            <w:sdtContent>
              <w:r w:rsidR="000F2988" w:rsidRPr="00D71D8A">
                <w:rPr>
                  <w:rStyle w:val="PlaceholderText"/>
                </w:rPr>
                <w:t>Click or tap here to enter text.</w:t>
              </w:r>
            </w:sdtContent>
          </w:sdt>
        </w:sdtContent>
      </w:sdt>
      <w:r>
        <w:rPr>
          <w:rFonts w:ascii="Palatino Linotype" w:hAnsi="Palatino Linotype"/>
          <w:color w:val="000000"/>
          <w:u w:val="single"/>
        </w:rPr>
        <w:t> </w:t>
      </w:r>
      <w:r>
        <w:rPr>
          <w:rFonts w:ascii="Palatino Linotype" w:hAnsi="Palatino Linotype"/>
          <w:color w:val="000000"/>
          <w:u w:val="single"/>
        </w:rPr>
        <w:t> </w:t>
      </w:r>
      <w:r>
        <w:rPr>
          <w:rFonts w:ascii="Palatino Linotype" w:hAnsi="Palatino Linotype"/>
          <w:color w:val="000000"/>
          <w:u w:val="single"/>
        </w:rPr>
        <w:t> </w:t>
      </w:r>
      <w:r>
        <w:rPr>
          <w:rFonts w:ascii="Palatino Linotype" w:hAnsi="Palatino Linotype"/>
          <w:color w:val="000000"/>
          <w:u w:val="single"/>
        </w:rPr>
        <w:t> </w:t>
      </w:r>
      <w:r>
        <w:rPr>
          <w:rFonts w:ascii="Palatino Linotype" w:hAnsi="Palatino Linotype"/>
          <w:color w:val="000000"/>
          <w:u w:val="single"/>
        </w:rPr>
        <w:t> </w:t>
      </w:r>
    </w:p>
    <w:p w14:paraId="1FDC287C" w14:textId="77777777" w:rsidR="00C938D4" w:rsidRDefault="00C938D4">
      <w:pPr>
        <w:autoSpaceDE w:val="0"/>
        <w:rPr>
          <w:rFonts w:ascii="Palatino Linotype" w:hAnsi="Palatino Linotype"/>
          <w:b/>
          <w:bCs/>
          <w:color w:val="000000"/>
        </w:rPr>
      </w:pPr>
    </w:p>
    <w:p w14:paraId="5C09D385" w14:textId="77777777" w:rsidR="00C938D4" w:rsidRDefault="0096528C">
      <w:pPr>
        <w:autoSpaceDE w:val="0"/>
      </w:pPr>
      <w:r>
        <w:rPr>
          <w:rFonts w:ascii="Palatino Linotype" w:hAnsi="Palatino Linotype"/>
          <w:b/>
          <w:bCs/>
          <w:color w:val="000000"/>
        </w:rPr>
        <w:t>ADDRESS</w:t>
      </w:r>
      <w:r>
        <w:rPr>
          <w:rFonts w:ascii="Palatino Linotype" w:hAnsi="Palatino Linotype"/>
          <w:color w:val="000000"/>
        </w:rPr>
        <w:t>:</w:t>
      </w:r>
    </w:p>
    <w:p w14:paraId="0004712F" w14:textId="62546C2F" w:rsidR="00C938D4" w:rsidRDefault="0096528C">
      <w:pPr>
        <w:autoSpaceDE w:val="0"/>
      </w:pPr>
      <w:r>
        <w:rPr>
          <w:rFonts w:ascii="Palatino Linotype" w:hAnsi="Palatino Linotype"/>
          <w:color w:val="000000"/>
        </w:rPr>
        <w:t xml:space="preserve">Street 1: </w:t>
      </w:r>
      <w:sdt>
        <w:sdtPr>
          <w:rPr>
            <w:rFonts w:ascii="Palatino Linotype" w:hAnsi="Palatino Linotype"/>
            <w:color w:val="000000"/>
          </w:rPr>
          <w:id w:val="-76756800"/>
          <w:placeholder>
            <w:docPart w:val="DefaultPlaceholder_-1854013440"/>
          </w:placeholder>
          <w:showingPlcHdr/>
        </w:sdtPr>
        <w:sdtEndPr/>
        <w:sdtContent>
          <w:r w:rsidR="00AB526F" w:rsidRPr="00D71D8A">
            <w:rPr>
              <w:rStyle w:val="PlaceholderText"/>
            </w:rPr>
            <w:t>Click or tap here to enter text.</w:t>
          </w:r>
        </w:sdtContent>
      </w:sdt>
      <w:r>
        <w:rPr>
          <w:rFonts w:ascii="Palatino Linotype" w:hAnsi="Palatino Linotype"/>
          <w:color w:val="000000"/>
        </w:rPr>
        <w:t xml:space="preserve"> </w:t>
      </w:r>
      <w:r>
        <w:rPr>
          <w:rFonts w:ascii="Palatino Linotype" w:hAnsi="Palatino Linotype"/>
          <w:color w:val="000000"/>
          <w:u w:val="single"/>
        </w:rPr>
        <w:t> </w:t>
      </w:r>
      <w:r>
        <w:rPr>
          <w:rFonts w:ascii="Palatino Linotype" w:hAnsi="Palatino Linotype"/>
          <w:color w:val="000000"/>
          <w:u w:val="single"/>
        </w:rPr>
        <w:t> </w:t>
      </w:r>
      <w:r>
        <w:rPr>
          <w:rFonts w:ascii="Palatino Linotype" w:hAnsi="Palatino Linotype"/>
          <w:color w:val="000000"/>
          <w:u w:val="single"/>
        </w:rPr>
        <w:t> </w:t>
      </w:r>
      <w:r>
        <w:rPr>
          <w:rFonts w:ascii="Palatino Linotype" w:hAnsi="Palatino Linotype"/>
          <w:color w:val="000000"/>
          <w:u w:val="single"/>
        </w:rPr>
        <w:t> </w:t>
      </w:r>
      <w:r>
        <w:rPr>
          <w:rFonts w:ascii="Palatino Linotype" w:hAnsi="Palatino Linotype"/>
          <w:color w:val="000000"/>
          <w:u w:val="single"/>
        </w:rPr>
        <w:t> </w:t>
      </w:r>
    </w:p>
    <w:p w14:paraId="4576BFB6" w14:textId="77777777" w:rsidR="00C938D4" w:rsidRDefault="00C938D4">
      <w:pPr>
        <w:autoSpaceDE w:val="0"/>
        <w:rPr>
          <w:rFonts w:ascii="Palatino Linotype" w:hAnsi="Palatino Linotype"/>
          <w:color w:val="000000"/>
          <w:sz w:val="16"/>
          <w:szCs w:val="16"/>
        </w:rPr>
      </w:pPr>
    </w:p>
    <w:p w14:paraId="77A58654" w14:textId="2915F594" w:rsidR="00C938D4" w:rsidRDefault="0096528C">
      <w:pPr>
        <w:autoSpaceDE w:val="0"/>
      </w:pPr>
      <w:r>
        <w:rPr>
          <w:rFonts w:ascii="Palatino Linotype" w:hAnsi="Palatino Linotype"/>
          <w:color w:val="000000"/>
        </w:rPr>
        <w:t xml:space="preserve">Street 2: </w:t>
      </w:r>
      <w:sdt>
        <w:sdtPr>
          <w:rPr>
            <w:rFonts w:ascii="Palatino Linotype" w:hAnsi="Palatino Linotype"/>
            <w:color w:val="000000"/>
          </w:rPr>
          <w:id w:val="491457647"/>
          <w:placeholder>
            <w:docPart w:val="DefaultPlaceholder_-1854013440"/>
          </w:placeholder>
          <w:showingPlcHdr/>
        </w:sdtPr>
        <w:sdtEndPr/>
        <w:sdtContent>
          <w:r w:rsidR="00AB526F" w:rsidRPr="00D71D8A">
            <w:rPr>
              <w:rStyle w:val="PlaceholderText"/>
            </w:rPr>
            <w:t>Click or tap here to enter text.</w:t>
          </w:r>
        </w:sdtContent>
      </w:sdt>
      <w:r>
        <w:rPr>
          <w:rFonts w:ascii="Palatino Linotype" w:hAnsi="Palatino Linotype"/>
          <w:color w:val="000000"/>
        </w:rPr>
        <w:t xml:space="preserve"> </w:t>
      </w:r>
      <w:r>
        <w:rPr>
          <w:rFonts w:ascii="Palatino Linotype" w:hAnsi="Palatino Linotype"/>
          <w:color w:val="000000"/>
          <w:u w:val="single"/>
        </w:rPr>
        <w:t> </w:t>
      </w:r>
      <w:r>
        <w:rPr>
          <w:rFonts w:ascii="Palatino Linotype" w:hAnsi="Palatino Linotype"/>
          <w:color w:val="000000"/>
          <w:u w:val="single"/>
        </w:rPr>
        <w:t> </w:t>
      </w:r>
      <w:r>
        <w:rPr>
          <w:rFonts w:ascii="Palatino Linotype" w:hAnsi="Palatino Linotype"/>
          <w:color w:val="000000"/>
          <w:u w:val="single"/>
        </w:rPr>
        <w:t> </w:t>
      </w:r>
      <w:r>
        <w:rPr>
          <w:rFonts w:ascii="Palatino Linotype" w:hAnsi="Palatino Linotype"/>
          <w:color w:val="000000"/>
          <w:u w:val="single"/>
        </w:rPr>
        <w:t> </w:t>
      </w:r>
      <w:r>
        <w:rPr>
          <w:rFonts w:ascii="Palatino Linotype" w:hAnsi="Palatino Linotype"/>
          <w:color w:val="000000"/>
          <w:u w:val="single"/>
        </w:rPr>
        <w:t> </w:t>
      </w:r>
    </w:p>
    <w:p w14:paraId="241F2AB8" w14:textId="77777777" w:rsidR="00C938D4" w:rsidRDefault="00C938D4">
      <w:pPr>
        <w:tabs>
          <w:tab w:val="left" w:pos="3780"/>
          <w:tab w:val="left" w:pos="6300"/>
        </w:tabs>
        <w:autoSpaceDE w:val="0"/>
        <w:rPr>
          <w:rFonts w:ascii="Palatino Linotype" w:hAnsi="Palatino Linotype"/>
          <w:color w:val="000000"/>
          <w:sz w:val="16"/>
          <w:szCs w:val="16"/>
        </w:rPr>
      </w:pPr>
    </w:p>
    <w:p w14:paraId="5AB6A564" w14:textId="5F449EE6" w:rsidR="00C938D4" w:rsidRDefault="0096528C">
      <w:pPr>
        <w:tabs>
          <w:tab w:val="left" w:pos="3780"/>
          <w:tab w:val="left" w:pos="6300"/>
        </w:tabs>
        <w:autoSpaceDE w:val="0"/>
      </w:pPr>
      <w:r>
        <w:rPr>
          <w:rFonts w:ascii="Palatino Linotype" w:hAnsi="Palatino Linotype"/>
          <w:color w:val="000000"/>
        </w:rPr>
        <w:t xml:space="preserve">City:  </w:t>
      </w:r>
      <w:sdt>
        <w:sdtPr>
          <w:rPr>
            <w:rFonts w:ascii="Palatino Linotype" w:hAnsi="Palatino Linotype"/>
            <w:color w:val="000000"/>
          </w:rPr>
          <w:id w:val="-485247458"/>
          <w:placeholder>
            <w:docPart w:val="DefaultPlaceholder_-1854013440"/>
          </w:placeholder>
          <w:showingPlcHdr/>
        </w:sdtPr>
        <w:sdtEndPr/>
        <w:sdtContent>
          <w:r w:rsidR="00AB526F" w:rsidRPr="00D71D8A">
            <w:rPr>
              <w:rStyle w:val="PlaceholderText"/>
            </w:rPr>
            <w:t>Click or tap here to enter text.</w:t>
          </w:r>
        </w:sdtContent>
      </w:sdt>
      <w:r>
        <w:rPr>
          <w:rFonts w:ascii="Palatino Linotype" w:hAnsi="Palatino Linotype"/>
          <w:color w:val="000000"/>
        </w:rPr>
        <w:tab/>
        <w:t xml:space="preserve">State:  </w:t>
      </w:r>
      <w:sdt>
        <w:sdtPr>
          <w:rPr>
            <w:rFonts w:ascii="Palatino Linotype" w:hAnsi="Palatino Linotype"/>
            <w:color w:val="000000"/>
          </w:rPr>
          <w:id w:val="-531340129"/>
          <w:placeholder>
            <w:docPart w:val="DefaultPlaceholder_-1854013440"/>
          </w:placeholder>
          <w:showingPlcHdr/>
        </w:sdtPr>
        <w:sdtEndPr/>
        <w:sdtContent>
          <w:r w:rsidR="00AB526F" w:rsidRPr="00D71D8A">
            <w:rPr>
              <w:rStyle w:val="PlaceholderText"/>
            </w:rPr>
            <w:t>Click or tap here to enter text.</w:t>
          </w:r>
        </w:sdtContent>
      </w:sdt>
      <w:r>
        <w:rPr>
          <w:rFonts w:ascii="Palatino Linotype" w:hAnsi="Palatino Linotype"/>
          <w:color w:val="000000"/>
        </w:rPr>
        <w:tab/>
        <w:t>Zip</w:t>
      </w:r>
      <w:r w:rsidR="00AB526F">
        <w:rPr>
          <w:rFonts w:ascii="Palatino Linotype" w:hAnsi="Palatino Linotype"/>
          <w:color w:val="000000"/>
        </w:rPr>
        <w:t xml:space="preserve"> </w:t>
      </w:r>
      <w:r>
        <w:rPr>
          <w:rFonts w:ascii="Palatino Linotype" w:hAnsi="Palatino Linotype"/>
          <w:color w:val="000000"/>
        </w:rPr>
        <w:t xml:space="preserve">Code: </w:t>
      </w:r>
      <w:sdt>
        <w:sdtPr>
          <w:rPr>
            <w:rFonts w:ascii="Palatino Linotype" w:hAnsi="Palatino Linotype"/>
            <w:color w:val="000000"/>
          </w:rPr>
          <w:id w:val="960850798"/>
          <w:placeholder>
            <w:docPart w:val="DefaultPlaceholder_-1854013440"/>
          </w:placeholder>
          <w:showingPlcHdr/>
        </w:sdtPr>
        <w:sdtEndPr/>
        <w:sdtContent>
          <w:r w:rsidR="00AB526F" w:rsidRPr="00D71D8A">
            <w:rPr>
              <w:rStyle w:val="PlaceholderText"/>
            </w:rPr>
            <w:t>Click or tap here to enter text.</w:t>
          </w:r>
        </w:sdtContent>
      </w:sdt>
      <w:r>
        <w:rPr>
          <w:rFonts w:ascii="Palatino Linotype" w:hAnsi="Palatino Linotype"/>
          <w:color w:val="000000"/>
        </w:rPr>
        <w:t xml:space="preserve"> </w:t>
      </w:r>
      <w:r>
        <w:rPr>
          <w:rFonts w:ascii="Palatino Linotype" w:hAnsi="Palatino Linotype"/>
          <w:color w:val="000000"/>
          <w:u w:val="single"/>
        </w:rPr>
        <w:t> </w:t>
      </w:r>
      <w:r>
        <w:rPr>
          <w:rFonts w:ascii="Palatino Linotype" w:hAnsi="Palatino Linotype"/>
          <w:color w:val="000000"/>
          <w:u w:val="single"/>
        </w:rPr>
        <w:t> </w:t>
      </w:r>
      <w:r>
        <w:rPr>
          <w:rFonts w:ascii="Palatino Linotype" w:hAnsi="Palatino Linotype"/>
          <w:color w:val="000000"/>
          <w:u w:val="single"/>
        </w:rPr>
        <w:t> </w:t>
      </w:r>
      <w:r>
        <w:rPr>
          <w:rFonts w:ascii="Palatino Linotype" w:hAnsi="Palatino Linotype"/>
          <w:color w:val="000000"/>
          <w:u w:val="single"/>
        </w:rPr>
        <w:t> </w:t>
      </w:r>
      <w:r>
        <w:rPr>
          <w:rFonts w:ascii="Palatino Linotype" w:hAnsi="Palatino Linotype"/>
          <w:color w:val="000000"/>
          <w:u w:val="single"/>
        </w:rPr>
        <w:t> </w:t>
      </w:r>
    </w:p>
    <w:p w14:paraId="2BF3D149" w14:textId="77777777" w:rsidR="00C938D4" w:rsidRDefault="00C938D4">
      <w:pPr>
        <w:autoSpaceDE w:val="0"/>
        <w:rPr>
          <w:rFonts w:ascii="Palatino Linotype" w:hAnsi="Palatino Linotype"/>
          <w:color w:val="000000"/>
          <w:sz w:val="16"/>
          <w:szCs w:val="16"/>
        </w:rPr>
      </w:pPr>
    </w:p>
    <w:p w14:paraId="43B09CD6" w14:textId="0D210D1E" w:rsidR="00C938D4" w:rsidRDefault="0096528C">
      <w:pPr>
        <w:autoSpaceDE w:val="0"/>
      </w:pPr>
      <w:r>
        <w:rPr>
          <w:rFonts w:ascii="Palatino Linotype" w:hAnsi="Palatino Linotype"/>
          <w:color w:val="000000"/>
        </w:rPr>
        <w:t xml:space="preserve">Country: </w:t>
      </w:r>
      <w:sdt>
        <w:sdtPr>
          <w:rPr>
            <w:rFonts w:ascii="Palatino Linotype" w:hAnsi="Palatino Linotype"/>
            <w:color w:val="000000"/>
          </w:rPr>
          <w:id w:val="-1518767814"/>
          <w:placeholder>
            <w:docPart w:val="DefaultPlaceholder_-1854013440"/>
          </w:placeholder>
          <w:showingPlcHdr/>
        </w:sdtPr>
        <w:sdtEndPr/>
        <w:sdtContent>
          <w:r w:rsidR="00AB526F" w:rsidRPr="00D71D8A">
            <w:rPr>
              <w:rStyle w:val="PlaceholderText"/>
            </w:rPr>
            <w:t>Click or tap here to enter text.</w:t>
          </w:r>
        </w:sdtContent>
      </w:sdt>
      <w:r>
        <w:rPr>
          <w:rFonts w:ascii="Palatino Linotype" w:hAnsi="Palatino Linotype"/>
          <w:color w:val="000000"/>
        </w:rPr>
        <w:t xml:space="preserve"> </w:t>
      </w:r>
      <w:r>
        <w:rPr>
          <w:rFonts w:ascii="Palatino Linotype" w:hAnsi="Palatino Linotype"/>
          <w:color w:val="000000"/>
          <w:u w:val="single"/>
        </w:rPr>
        <w:t> </w:t>
      </w:r>
      <w:r>
        <w:rPr>
          <w:rFonts w:ascii="Palatino Linotype" w:hAnsi="Palatino Linotype"/>
          <w:color w:val="000000"/>
          <w:u w:val="single"/>
        </w:rPr>
        <w:t> </w:t>
      </w:r>
      <w:r>
        <w:rPr>
          <w:rFonts w:ascii="Palatino Linotype" w:hAnsi="Palatino Linotype"/>
          <w:color w:val="000000"/>
          <w:u w:val="single"/>
        </w:rPr>
        <w:t> </w:t>
      </w:r>
      <w:r>
        <w:rPr>
          <w:rFonts w:ascii="Palatino Linotype" w:hAnsi="Palatino Linotype"/>
          <w:color w:val="000000"/>
          <w:u w:val="single"/>
        </w:rPr>
        <w:t> </w:t>
      </w:r>
      <w:r>
        <w:rPr>
          <w:rFonts w:ascii="Palatino Linotype" w:hAnsi="Palatino Linotype"/>
          <w:color w:val="000000"/>
          <w:u w:val="single"/>
        </w:rPr>
        <w:t> </w:t>
      </w:r>
    </w:p>
    <w:p w14:paraId="697D83DF" w14:textId="77777777" w:rsidR="00C938D4" w:rsidRDefault="00C938D4">
      <w:pPr>
        <w:autoSpaceDE w:val="0"/>
        <w:rPr>
          <w:rFonts w:ascii="Palatino Linotype" w:hAnsi="Palatino Linotype"/>
          <w:color w:val="000000"/>
        </w:rPr>
      </w:pPr>
    </w:p>
    <w:p w14:paraId="0F3902D1" w14:textId="77777777" w:rsidR="00C938D4" w:rsidRDefault="0096528C">
      <w:pPr>
        <w:autoSpaceDE w:val="0"/>
        <w:rPr>
          <w:rFonts w:ascii="Palatino Linotype" w:hAnsi="Palatino Linotype"/>
          <w:b/>
          <w:bCs/>
          <w:color w:val="000000"/>
        </w:rPr>
      </w:pPr>
      <w:r>
        <w:rPr>
          <w:rFonts w:ascii="Palatino Linotype" w:hAnsi="Palatino Linotype"/>
          <w:b/>
          <w:bCs/>
          <w:color w:val="000000"/>
        </w:rPr>
        <w:t>ACADEMIC TITLE AND AFFILIATION:</w:t>
      </w:r>
    </w:p>
    <w:p w14:paraId="192DC89F" w14:textId="261081C4" w:rsidR="00C938D4" w:rsidRDefault="0015090F">
      <w:pPr>
        <w:autoSpaceDE w:val="0"/>
      </w:pPr>
      <w:sdt>
        <w:sdtPr>
          <w:rPr>
            <w:rFonts w:ascii="Palatino Linotype" w:hAnsi="Palatino Linotype"/>
            <w:color w:val="000000"/>
            <w:u w:val="single"/>
          </w:rPr>
          <w:id w:val="-1352257953"/>
          <w:placeholder>
            <w:docPart w:val="DefaultPlaceholder_-1854013440"/>
          </w:placeholder>
          <w:showingPlcHdr/>
        </w:sdtPr>
        <w:sdtEndPr/>
        <w:sdtContent>
          <w:r w:rsidR="00AB526F" w:rsidRPr="00D71D8A">
            <w:rPr>
              <w:rStyle w:val="PlaceholderText"/>
            </w:rPr>
            <w:t>Click or tap here to enter text.</w:t>
          </w:r>
        </w:sdtContent>
      </w:sdt>
      <w:r w:rsidR="0096528C">
        <w:rPr>
          <w:rFonts w:ascii="Palatino Linotype" w:hAnsi="Palatino Linotype"/>
          <w:color w:val="000000"/>
          <w:u w:val="single"/>
        </w:rPr>
        <w:t> </w:t>
      </w:r>
      <w:r w:rsidR="0096528C">
        <w:rPr>
          <w:rFonts w:ascii="Palatino Linotype" w:hAnsi="Palatino Linotype"/>
          <w:color w:val="000000"/>
          <w:u w:val="single"/>
        </w:rPr>
        <w:t> </w:t>
      </w:r>
      <w:r w:rsidR="0096528C">
        <w:rPr>
          <w:rFonts w:ascii="Palatino Linotype" w:hAnsi="Palatino Linotype"/>
          <w:color w:val="000000"/>
          <w:u w:val="single"/>
        </w:rPr>
        <w:t> </w:t>
      </w:r>
      <w:r w:rsidR="0096528C">
        <w:rPr>
          <w:rFonts w:ascii="Palatino Linotype" w:hAnsi="Palatino Linotype"/>
          <w:color w:val="000000"/>
          <w:u w:val="single"/>
        </w:rPr>
        <w:t> </w:t>
      </w:r>
      <w:r w:rsidR="0096528C">
        <w:rPr>
          <w:rFonts w:ascii="Palatino Linotype" w:hAnsi="Palatino Linotype"/>
          <w:color w:val="000000"/>
          <w:u w:val="single"/>
        </w:rPr>
        <w:t> </w:t>
      </w:r>
    </w:p>
    <w:p w14:paraId="0C763430" w14:textId="77777777" w:rsidR="00C938D4" w:rsidRDefault="00C938D4">
      <w:pPr>
        <w:autoSpaceDE w:val="0"/>
        <w:rPr>
          <w:rFonts w:ascii="Palatino Linotype" w:hAnsi="Palatino Linotype"/>
          <w:color w:val="000000"/>
        </w:rPr>
      </w:pPr>
    </w:p>
    <w:p w14:paraId="2DBCC04C" w14:textId="77777777" w:rsidR="00C938D4" w:rsidRDefault="00C938D4">
      <w:pPr>
        <w:autoSpaceDE w:val="0"/>
        <w:jc w:val="center"/>
        <w:rPr>
          <w:rFonts w:ascii="Palatino Linotype" w:hAnsi="Palatino Linotype"/>
          <w:b/>
          <w:bCs/>
          <w:color w:val="000000"/>
        </w:rPr>
      </w:pPr>
    </w:p>
    <w:p w14:paraId="3D29F98D" w14:textId="77777777" w:rsidR="00C938D4" w:rsidRDefault="0096528C">
      <w:pPr>
        <w:autoSpaceDE w:val="0"/>
        <w:jc w:val="center"/>
        <w:rPr>
          <w:rFonts w:ascii="Palatino Linotype" w:hAnsi="Palatino Linotype"/>
          <w:b/>
          <w:bCs/>
          <w:color w:val="000000"/>
        </w:rPr>
      </w:pPr>
      <w:r>
        <w:rPr>
          <w:rFonts w:ascii="Palatino Linotype" w:hAnsi="Palatino Linotype"/>
          <w:b/>
          <w:bCs/>
          <w:color w:val="000000"/>
        </w:rPr>
        <w:t>OPERATING DEFINITIONS</w:t>
      </w:r>
    </w:p>
    <w:p w14:paraId="0E577D2D" w14:textId="77777777" w:rsidR="00C938D4" w:rsidRDefault="00C938D4">
      <w:pPr>
        <w:autoSpaceDE w:val="0"/>
        <w:jc w:val="center"/>
        <w:rPr>
          <w:rFonts w:ascii="Palatino Linotype" w:hAnsi="Palatino Linotype"/>
          <w:b/>
          <w:bCs/>
          <w:color w:val="000000"/>
        </w:rPr>
      </w:pPr>
    </w:p>
    <w:p w14:paraId="4D69F0DA" w14:textId="77777777" w:rsidR="00C938D4" w:rsidRDefault="0096528C">
      <w:pPr>
        <w:numPr>
          <w:ilvl w:val="0"/>
          <w:numId w:val="4"/>
        </w:numPr>
        <w:tabs>
          <w:tab w:val="left" w:pos="360"/>
        </w:tabs>
        <w:autoSpaceDE w:val="0"/>
        <w:ind w:left="360"/>
      </w:pPr>
      <w:r>
        <w:rPr>
          <w:rFonts w:ascii="Palatino Linotype" w:hAnsi="Palatino Linotype"/>
          <w:b/>
          <w:bCs/>
          <w:color w:val="000000"/>
        </w:rPr>
        <w:t>BUSINESS</w:t>
      </w:r>
      <w:r>
        <w:rPr>
          <w:rFonts w:ascii="Palatino Linotype" w:hAnsi="Palatino Linotype"/>
          <w:color w:val="000000"/>
        </w:rPr>
        <w:t>: Any corporation, partnership, sole proprietorship, firm, franchise, association, organization, holding company, joint stock company, receivership, business or real estate trust, or any other legal entity organized for profit or charitable purposes.</w:t>
      </w:r>
    </w:p>
    <w:p w14:paraId="7449BC4D" w14:textId="77777777" w:rsidR="00C938D4" w:rsidRDefault="0096528C">
      <w:pPr>
        <w:numPr>
          <w:ilvl w:val="0"/>
          <w:numId w:val="4"/>
        </w:numPr>
        <w:tabs>
          <w:tab w:val="left" w:pos="360"/>
        </w:tabs>
        <w:autoSpaceDE w:val="0"/>
        <w:ind w:left="360"/>
      </w:pPr>
      <w:r>
        <w:rPr>
          <w:rFonts w:ascii="Palatino Linotype" w:hAnsi="Palatino Linotype"/>
          <w:b/>
          <w:bCs/>
          <w:color w:val="000000"/>
        </w:rPr>
        <w:t>FAMILY</w:t>
      </w:r>
      <w:r>
        <w:rPr>
          <w:rFonts w:ascii="Palatino Linotype" w:hAnsi="Palatino Linotype"/>
          <w:color w:val="000000"/>
        </w:rPr>
        <w:t>: Spouse, children, parents, siblings, or other persons living in the same household.</w:t>
      </w:r>
    </w:p>
    <w:p w14:paraId="4BC9BF65" w14:textId="77777777" w:rsidR="00C938D4" w:rsidRDefault="0096528C">
      <w:pPr>
        <w:numPr>
          <w:ilvl w:val="0"/>
          <w:numId w:val="4"/>
        </w:numPr>
        <w:tabs>
          <w:tab w:val="left" w:pos="360"/>
        </w:tabs>
        <w:autoSpaceDE w:val="0"/>
        <w:ind w:left="360"/>
      </w:pPr>
      <w:r>
        <w:rPr>
          <w:rFonts w:ascii="Palatino Linotype" w:hAnsi="Palatino Linotype"/>
          <w:b/>
          <w:bCs/>
          <w:color w:val="000000"/>
        </w:rPr>
        <w:t>FINANCIAL INTEREST</w:t>
      </w:r>
      <w:r>
        <w:rPr>
          <w:rFonts w:ascii="Palatino Linotype" w:hAnsi="Palatino Linotype"/>
          <w:color w:val="000000"/>
        </w:rPr>
        <w:t xml:space="preserve">: An interest in a business consisting of any stock, stock option or similar ownership interest in such business, but excluding any interest arising solely by reason of investment in such business by a mutual, pension, or other institutional investment fund over which the individual does not exercise control, or receipt of, or the right or expectation to receive, any income from such business, whether in the form of a fee, salary, allowance, forbearance, forgiveness, interest in real or personal property, dividend, royalty derived from the licensing of technology, rent, capital gain, </w:t>
      </w:r>
      <w:r>
        <w:rPr>
          <w:rFonts w:ascii="Palatino Linotype" w:hAnsi="Palatino Linotype"/>
          <w:color w:val="000000"/>
        </w:rPr>
        <w:lastRenderedPageBreak/>
        <w:t>real or personal property, or any other form of compensation, or any combination thereof.</w:t>
      </w:r>
    </w:p>
    <w:p w14:paraId="15C0756A" w14:textId="77777777" w:rsidR="00C938D4" w:rsidRDefault="0096528C">
      <w:pPr>
        <w:numPr>
          <w:ilvl w:val="0"/>
          <w:numId w:val="4"/>
        </w:numPr>
        <w:tabs>
          <w:tab w:val="left" w:pos="360"/>
        </w:tabs>
        <w:autoSpaceDE w:val="0"/>
        <w:ind w:left="360"/>
      </w:pPr>
      <w:r>
        <w:rPr>
          <w:rFonts w:ascii="Palatino Linotype" w:hAnsi="Palatino Linotype"/>
          <w:b/>
          <w:bCs/>
          <w:color w:val="000000"/>
        </w:rPr>
        <w:t>PARTICIPATION</w:t>
      </w:r>
      <w:r>
        <w:rPr>
          <w:rFonts w:ascii="Palatino Linotype" w:hAnsi="Palatino Linotype"/>
          <w:color w:val="000000"/>
        </w:rPr>
        <w:t>: To be part of the described activity in any capacity, including but not limited to serving as the principal investigator, co-investigator, research collaborator or provider of direct patient care. The term is not intended to apply to individuals who provide primarily technical support or who are purely advisory, with no direct access to the data (e. g. control over its collection or analysis).</w:t>
      </w:r>
    </w:p>
    <w:p w14:paraId="13651051" w14:textId="77777777" w:rsidR="00C938D4" w:rsidRDefault="0096528C">
      <w:pPr>
        <w:numPr>
          <w:ilvl w:val="0"/>
          <w:numId w:val="4"/>
        </w:numPr>
        <w:tabs>
          <w:tab w:val="left" w:pos="360"/>
        </w:tabs>
        <w:autoSpaceDE w:val="0"/>
        <w:ind w:left="360"/>
      </w:pPr>
      <w:r>
        <w:rPr>
          <w:rFonts w:ascii="Palatino Linotype" w:hAnsi="Palatino Linotype"/>
          <w:b/>
          <w:bCs/>
          <w:color w:val="000000"/>
        </w:rPr>
        <w:t>TECHNOLOGY</w:t>
      </w:r>
      <w:r>
        <w:rPr>
          <w:rFonts w:ascii="Palatino Linotype" w:hAnsi="Palatino Linotype"/>
          <w:color w:val="000000"/>
        </w:rPr>
        <w:t>: Any compound, drug, device, algorithm, or diagnostic, medical, or surgical procedure intended for use in health care or health care delivery.</w:t>
      </w:r>
    </w:p>
    <w:p w14:paraId="272FBEBB" w14:textId="77777777" w:rsidR="00C938D4" w:rsidRDefault="0096528C">
      <w:pPr>
        <w:numPr>
          <w:ilvl w:val="0"/>
          <w:numId w:val="4"/>
        </w:numPr>
        <w:tabs>
          <w:tab w:val="left" w:pos="360"/>
        </w:tabs>
        <w:autoSpaceDE w:val="0"/>
        <w:ind w:left="360"/>
      </w:pPr>
      <w:r>
        <w:rPr>
          <w:rFonts w:ascii="Palatino Linotype" w:hAnsi="Palatino Linotype"/>
          <w:b/>
          <w:bCs/>
          <w:color w:val="000000"/>
        </w:rPr>
        <w:t>TIME FRAME</w:t>
      </w:r>
      <w:r>
        <w:rPr>
          <w:rFonts w:ascii="Palatino Linotype" w:hAnsi="Palatino Linotype"/>
          <w:color w:val="000000"/>
        </w:rPr>
        <w:t>: Any relationship within the previous year.</w:t>
      </w:r>
    </w:p>
    <w:p w14:paraId="6DB4D476" w14:textId="77777777" w:rsidR="00C938D4" w:rsidRDefault="00C938D4">
      <w:pPr>
        <w:autoSpaceDE w:val="0"/>
        <w:jc w:val="center"/>
        <w:rPr>
          <w:rFonts w:ascii="Palatino Linotype" w:hAnsi="Palatino Linotype"/>
          <w:b/>
          <w:bCs/>
          <w:color w:val="000000"/>
        </w:rPr>
      </w:pPr>
    </w:p>
    <w:p w14:paraId="4D47AC7A" w14:textId="77777777" w:rsidR="00C938D4" w:rsidRDefault="0096528C">
      <w:pPr>
        <w:autoSpaceDE w:val="0"/>
        <w:jc w:val="center"/>
        <w:rPr>
          <w:rFonts w:ascii="Palatino Linotype" w:hAnsi="Palatino Linotype"/>
          <w:b/>
          <w:bCs/>
          <w:color w:val="000000"/>
        </w:rPr>
      </w:pPr>
      <w:r>
        <w:rPr>
          <w:rFonts w:ascii="Palatino Linotype" w:hAnsi="Palatino Linotype"/>
          <w:b/>
          <w:bCs/>
          <w:color w:val="000000"/>
        </w:rPr>
        <w:t>Declarations</w:t>
      </w:r>
    </w:p>
    <w:p w14:paraId="51B096AA" w14:textId="77777777" w:rsidR="00C938D4" w:rsidRDefault="00C938D4">
      <w:pPr>
        <w:autoSpaceDE w:val="0"/>
        <w:jc w:val="center"/>
        <w:rPr>
          <w:rFonts w:ascii="Palatino Linotype" w:hAnsi="Palatino Linotype"/>
          <w:b/>
          <w:bCs/>
          <w:color w:val="000000"/>
        </w:rPr>
      </w:pPr>
    </w:p>
    <w:p w14:paraId="7E90E97F" w14:textId="77777777" w:rsidR="00C938D4" w:rsidRDefault="0096528C">
      <w:pPr>
        <w:autoSpaceDE w:val="0"/>
        <w:rPr>
          <w:rFonts w:ascii="Palatino Linotype" w:hAnsi="Palatino Linotype"/>
          <w:b/>
          <w:bCs/>
          <w:color w:val="000000"/>
        </w:rPr>
      </w:pPr>
      <w:r>
        <w:rPr>
          <w:rFonts w:ascii="Palatino Linotype" w:hAnsi="Palatino Linotype"/>
          <w:b/>
          <w:bCs/>
          <w:color w:val="000000"/>
        </w:rPr>
        <w:t xml:space="preserve">Please circle “YES” or “NO” for each question. </w:t>
      </w:r>
    </w:p>
    <w:p w14:paraId="185AA300" w14:textId="77777777" w:rsidR="00C938D4" w:rsidRDefault="0096528C">
      <w:pPr>
        <w:autoSpaceDE w:val="0"/>
        <w:rPr>
          <w:rFonts w:ascii="Palatino Linotype" w:hAnsi="Palatino Linotype"/>
          <w:b/>
          <w:bCs/>
          <w:color w:val="000000"/>
        </w:rPr>
      </w:pPr>
      <w:r>
        <w:rPr>
          <w:rFonts w:ascii="Palatino Linotype" w:hAnsi="Palatino Linotype"/>
          <w:b/>
          <w:bCs/>
          <w:color w:val="000000"/>
        </w:rPr>
        <w:t>If you answer “YES” to any question, please state the nature of the relationship, as indicated. Use additional space as necessary.</w:t>
      </w:r>
    </w:p>
    <w:p w14:paraId="682C0632" w14:textId="77777777" w:rsidR="00C938D4" w:rsidRDefault="00C938D4">
      <w:pPr>
        <w:autoSpaceDE w:val="0"/>
        <w:rPr>
          <w:rFonts w:ascii="Palatino Linotype" w:hAnsi="Palatino Linotype"/>
          <w:b/>
          <w:bCs/>
          <w:color w:val="000000"/>
        </w:rPr>
      </w:pPr>
    </w:p>
    <w:p w14:paraId="7BF6AC23" w14:textId="77777777" w:rsidR="00C938D4" w:rsidRDefault="0096528C">
      <w:pPr>
        <w:numPr>
          <w:ilvl w:val="0"/>
          <w:numId w:val="5"/>
        </w:numPr>
        <w:tabs>
          <w:tab w:val="left" w:pos="360"/>
        </w:tabs>
        <w:autoSpaceDE w:val="0"/>
        <w:ind w:left="360"/>
      </w:pPr>
      <w:r>
        <w:rPr>
          <w:rFonts w:ascii="Palatino Linotype" w:hAnsi="Palatino Linotype"/>
          <w:color w:val="000000"/>
        </w:rPr>
        <w:t xml:space="preserve">Do you hold paid or unpaid membership(s) on </w:t>
      </w:r>
      <w:r>
        <w:rPr>
          <w:rFonts w:ascii="Palatino Linotype" w:hAnsi="Palatino Linotype"/>
          <w:b/>
          <w:bCs/>
          <w:color w:val="000000"/>
        </w:rPr>
        <w:t xml:space="preserve">industry/corporate </w:t>
      </w:r>
      <w:r>
        <w:rPr>
          <w:rFonts w:ascii="Palatino Linotype" w:hAnsi="Palatino Linotype"/>
          <w:color w:val="000000"/>
        </w:rPr>
        <w:t>(for profit) board(s) of directors or scientific or financial advisory boards related to sleep research or sleep medicine?</w:t>
      </w:r>
    </w:p>
    <w:p w14:paraId="4136C435" w14:textId="77777777" w:rsidR="00C938D4" w:rsidRDefault="00C938D4">
      <w:pPr>
        <w:autoSpaceDE w:val="0"/>
        <w:ind w:left="360"/>
        <w:rPr>
          <w:rFonts w:ascii="Palatino Linotype" w:hAnsi="Palatino Linotype"/>
          <w:color w:val="000000"/>
        </w:rPr>
      </w:pPr>
    </w:p>
    <w:p w14:paraId="6D120B14" w14:textId="09C0CADA" w:rsidR="00C938D4" w:rsidRDefault="0015090F">
      <w:pPr>
        <w:autoSpaceDE w:val="0"/>
        <w:ind w:left="360"/>
      </w:pPr>
      <w:sdt>
        <w:sdtPr>
          <w:rPr>
            <w:rFonts w:ascii="Palatino Linotype" w:hAnsi="Palatino Linotype"/>
            <w:color w:val="000000"/>
          </w:rPr>
          <w:id w:val="-296606099"/>
          <w14:checkbox>
            <w14:checked w14:val="0"/>
            <w14:checkedState w14:val="2612" w14:font="MS Gothic"/>
            <w14:uncheckedState w14:val="2610" w14:font="MS Gothic"/>
          </w14:checkbox>
        </w:sdtPr>
        <w:sdtEndPr/>
        <w:sdtContent>
          <w:r w:rsidR="0070001D">
            <w:rPr>
              <w:rFonts w:ascii="MS Gothic" w:eastAsia="MS Gothic" w:hAnsi="MS Gothic" w:hint="eastAsia"/>
              <w:color w:val="000000"/>
            </w:rPr>
            <w:t>☐</w:t>
          </w:r>
        </w:sdtContent>
      </w:sdt>
      <w:r w:rsidR="0096528C">
        <w:rPr>
          <w:rFonts w:ascii="Palatino Linotype" w:hAnsi="Palatino Linotype"/>
          <w:color w:val="000000"/>
        </w:rPr>
        <w:t xml:space="preserve">  YES (List names of all industries or corporations):  </w:t>
      </w:r>
      <w:sdt>
        <w:sdtPr>
          <w:rPr>
            <w:rFonts w:ascii="Palatino Linotype" w:hAnsi="Palatino Linotype"/>
            <w:color w:val="000000"/>
          </w:rPr>
          <w:id w:val="-878855492"/>
          <w:placeholder>
            <w:docPart w:val="4A5CA6110FAE4F2AB9A2DAC82AFB4612"/>
          </w:placeholder>
          <w:showingPlcHdr/>
        </w:sdtPr>
        <w:sdtEndPr/>
        <w:sdtContent>
          <w:r w:rsidR="0070001D" w:rsidRPr="00D71D8A">
            <w:rPr>
              <w:rStyle w:val="PlaceholderText"/>
            </w:rPr>
            <w:t>Click or tap here to enter text.</w:t>
          </w:r>
        </w:sdtContent>
      </w:sdt>
      <w:r w:rsidR="0070001D">
        <w:rPr>
          <w:rFonts w:ascii="Palatino Linotype" w:hAnsi="Palatino Linotype"/>
          <w:color w:val="000000"/>
        </w:rPr>
        <w:t xml:space="preserve"> </w:t>
      </w:r>
      <w:r w:rsidR="0096528C">
        <w:rPr>
          <w:rFonts w:ascii="Palatino Linotype" w:hAnsi="Palatino Linotype"/>
          <w:color w:val="000000"/>
        </w:rPr>
        <w:t> </w:t>
      </w:r>
      <w:r w:rsidR="0096528C">
        <w:rPr>
          <w:rFonts w:ascii="Palatino Linotype" w:hAnsi="Palatino Linotype"/>
          <w:color w:val="000000"/>
        </w:rPr>
        <w:t> </w:t>
      </w:r>
      <w:r w:rsidR="0096528C">
        <w:rPr>
          <w:rFonts w:ascii="Palatino Linotype" w:hAnsi="Palatino Linotype"/>
          <w:color w:val="000000"/>
        </w:rPr>
        <w:t> </w:t>
      </w:r>
      <w:r w:rsidR="0096528C">
        <w:rPr>
          <w:rFonts w:ascii="Palatino Linotype" w:hAnsi="Palatino Linotype"/>
          <w:color w:val="000000"/>
        </w:rPr>
        <w:t> </w:t>
      </w:r>
      <w:r w:rsidR="0096528C">
        <w:rPr>
          <w:rFonts w:ascii="Palatino Linotype" w:hAnsi="Palatino Linotype"/>
          <w:color w:val="000000"/>
        </w:rPr>
        <w:t> </w:t>
      </w:r>
    </w:p>
    <w:p w14:paraId="683FF8B2" w14:textId="77777777" w:rsidR="00C938D4" w:rsidRDefault="00C938D4">
      <w:pPr>
        <w:autoSpaceDE w:val="0"/>
        <w:ind w:left="360"/>
        <w:rPr>
          <w:rFonts w:ascii="Palatino Linotype" w:hAnsi="Palatino Linotype"/>
          <w:color w:val="000000"/>
          <w:sz w:val="16"/>
          <w:szCs w:val="16"/>
        </w:rPr>
      </w:pPr>
    </w:p>
    <w:p w14:paraId="7934BD5F" w14:textId="47B01EC1" w:rsidR="00C938D4" w:rsidRDefault="0015090F">
      <w:pPr>
        <w:autoSpaceDE w:val="0"/>
        <w:ind w:left="360"/>
      </w:pPr>
      <w:sdt>
        <w:sdtPr>
          <w:rPr>
            <w:rFonts w:ascii="Palatino Linotype" w:hAnsi="Palatino Linotype"/>
            <w:color w:val="000000"/>
          </w:rPr>
          <w:id w:val="-1813709398"/>
          <w14:checkbox>
            <w14:checked w14:val="0"/>
            <w14:checkedState w14:val="2612" w14:font="MS Gothic"/>
            <w14:uncheckedState w14:val="2610" w14:font="MS Gothic"/>
          </w14:checkbox>
        </w:sdtPr>
        <w:sdtEndPr/>
        <w:sdtContent>
          <w:r w:rsidR="001F46E9">
            <w:rPr>
              <w:rFonts w:ascii="MS Gothic" w:eastAsia="MS Gothic" w:hAnsi="MS Gothic" w:hint="eastAsia"/>
              <w:color w:val="000000"/>
            </w:rPr>
            <w:t>☐</w:t>
          </w:r>
        </w:sdtContent>
      </w:sdt>
      <w:r w:rsidR="0096528C">
        <w:rPr>
          <w:rFonts w:ascii="Palatino Linotype" w:hAnsi="Palatino Linotype"/>
          <w:color w:val="000000"/>
        </w:rPr>
        <w:t xml:space="preserve">  NO</w:t>
      </w:r>
    </w:p>
    <w:p w14:paraId="7751D740" w14:textId="77777777" w:rsidR="00C938D4" w:rsidRDefault="00C938D4">
      <w:pPr>
        <w:autoSpaceDE w:val="0"/>
        <w:rPr>
          <w:rFonts w:ascii="Palatino Linotype" w:hAnsi="Palatino Linotype"/>
          <w:color w:val="000000"/>
        </w:rPr>
      </w:pPr>
    </w:p>
    <w:p w14:paraId="19BBA844" w14:textId="77777777" w:rsidR="00C938D4" w:rsidRDefault="0096528C">
      <w:pPr>
        <w:autoSpaceDE w:val="0"/>
        <w:ind w:left="360" w:hanging="360"/>
      </w:pPr>
      <w:r>
        <w:rPr>
          <w:rFonts w:ascii="Palatino Linotype" w:hAnsi="Palatino Linotype"/>
          <w:color w:val="000000"/>
        </w:rPr>
        <w:t xml:space="preserve">2. </w:t>
      </w:r>
      <w:r>
        <w:rPr>
          <w:rFonts w:ascii="Palatino Linotype" w:hAnsi="Palatino Linotype"/>
          <w:color w:val="000000"/>
        </w:rPr>
        <w:tab/>
        <w:t xml:space="preserve">Do you serve on </w:t>
      </w:r>
      <w:r>
        <w:rPr>
          <w:rFonts w:ascii="Palatino Linotype" w:hAnsi="Palatino Linotype"/>
          <w:b/>
          <w:bCs/>
          <w:color w:val="000000"/>
        </w:rPr>
        <w:t xml:space="preserve">board(s) of directors </w:t>
      </w:r>
      <w:r>
        <w:rPr>
          <w:rFonts w:ascii="Palatino Linotype" w:hAnsi="Palatino Linotype"/>
          <w:color w:val="000000"/>
        </w:rPr>
        <w:t xml:space="preserve">or advisory board(s) </w:t>
      </w:r>
      <w:r>
        <w:rPr>
          <w:rFonts w:ascii="Palatino Linotype" w:hAnsi="Palatino Linotype"/>
          <w:b/>
          <w:bCs/>
          <w:color w:val="000000"/>
        </w:rPr>
        <w:t xml:space="preserve">of a professional organization(s) </w:t>
      </w:r>
      <w:r>
        <w:rPr>
          <w:rFonts w:ascii="Palatino Linotype" w:hAnsi="Palatino Linotype"/>
          <w:color w:val="000000"/>
        </w:rPr>
        <w:t>other than the SRS? (Excluding the APSS or SRS Foundation Boards)</w:t>
      </w:r>
    </w:p>
    <w:p w14:paraId="4F32EF7A" w14:textId="77777777" w:rsidR="00C938D4" w:rsidRDefault="00C938D4">
      <w:pPr>
        <w:autoSpaceDE w:val="0"/>
        <w:ind w:left="720"/>
        <w:rPr>
          <w:rFonts w:ascii="Palatino Linotype" w:hAnsi="Palatino Linotype"/>
          <w:color w:val="000000"/>
          <w:sz w:val="16"/>
          <w:szCs w:val="16"/>
        </w:rPr>
      </w:pPr>
    </w:p>
    <w:p w14:paraId="7830AC25" w14:textId="3F5A7C05" w:rsidR="00FE3ED3" w:rsidRDefault="0015090F">
      <w:pPr>
        <w:autoSpaceDE w:val="0"/>
        <w:ind w:left="360"/>
        <w:rPr>
          <w:rFonts w:ascii="Palatino Linotype" w:hAnsi="Palatino Linotype"/>
          <w:color w:val="000000"/>
        </w:rPr>
      </w:pPr>
      <w:sdt>
        <w:sdtPr>
          <w:rPr>
            <w:rFonts w:ascii="Palatino Linotype" w:hAnsi="Palatino Linotype"/>
            <w:color w:val="000000"/>
          </w:rPr>
          <w:id w:val="779771445"/>
          <w14:checkbox>
            <w14:checked w14:val="0"/>
            <w14:checkedState w14:val="2612" w14:font="MS Gothic"/>
            <w14:uncheckedState w14:val="2610" w14:font="MS Gothic"/>
          </w14:checkbox>
        </w:sdtPr>
        <w:sdtEndPr/>
        <w:sdtContent>
          <w:r w:rsidR="00FE3ED3">
            <w:rPr>
              <w:rFonts w:ascii="MS Gothic" w:eastAsia="MS Gothic" w:hAnsi="MS Gothic" w:hint="eastAsia"/>
              <w:color w:val="000000"/>
            </w:rPr>
            <w:t>☐</w:t>
          </w:r>
        </w:sdtContent>
      </w:sdt>
      <w:r w:rsidR="0096528C">
        <w:rPr>
          <w:rFonts w:ascii="Palatino Linotype" w:hAnsi="Palatino Linotype"/>
          <w:color w:val="000000"/>
        </w:rPr>
        <w:t xml:space="preserve">  YES (List names of all organizations):  </w:t>
      </w:r>
      <w:sdt>
        <w:sdtPr>
          <w:rPr>
            <w:rFonts w:ascii="Palatino Linotype" w:hAnsi="Palatino Linotype"/>
            <w:color w:val="000000"/>
          </w:rPr>
          <w:id w:val="-2006592175"/>
          <w:placeholder>
            <w:docPart w:val="0A5EAF0110E34A819CE527410827D79B"/>
          </w:placeholder>
          <w:showingPlcHdr/>
        </w:sdtPr>
        <w:sdtEndPr/>
        <w:sdtContent>
          <w:r w:rsidR="0070001D" w:rsidRPr="00D71D8A">
            <w:rPr>
              <w:rStyle w:val="PlaceholderText"/>
            </w:rPr>
            <w:t>Click or tap here to enter text.</w:t>
          </w:r>
        </w:sdtContent>
      </w:sdt>
    </w:p>
    <w:p w14:paraId="48EBD888" w14:textId="77777777" w:rsidR="00FE3ED3" w:rsidRPr="00FE3ED3" w:rsidRDefault="00FE3ED3">
      <w:pPr>
        <w:autoSpaceDE w:val="0"/>
        <w:ind w:left="360"/>
        <w:rPr>
          <w:rFonts w:ascii="Palatino Linotype" w:hAnsi="Palatino Linotype"/>
          <w:color w:val="000000"/>
          <w:sz w:val="16"/>
          <w:szCs w:val="16"/>
        </w:rPr>
      </w:pPr>
    </w:p>
    <w:p w14:paraId="6279BA9C" w14:textId="77777777" w:rsidR="00FE3ED3" w:rsidRDefault="0015090F" w:rsidP="00FE3ED3">
      <w:pPr>
        <w:autoSpaceDE w:val="0"/>
        <w:ind w:left="360"/>
      </w:pPr>
      <w:sdt>
        <w:sdtPr>
          <w:rPr>
            <w:rFonts w:ascii="Palatino Linotype" w:hAnsi="Palatino Linotype"/>
            <w:color w:val="000000"/>
          </w:rPr>
          <w:id w:val="-1866287995"/>
          <w14:checkbox>
            <w14:checked w14:val="0"/>
            <w14:checkedState w14:val="2612" w14:font="MS Gothic"/>
            <w14:uncheckedState w14:val="2610" w14:font="MS Gothic"/>
          </w14:checkbox>
        </w:sdtPr>
        <w:sdtEndPr/>
        <w:sdtContent>
          <w:r w:rsidR="00FE3ED3">
            <w:rPr>
              <w:rFonts w:ascii="MS Gothic" w:eastAsia="MS Gothic" w:hAnsi="MS Gothic" w:hint="eastAsia"/>
              <w:color w:val="000000"/>
            </w:rPr>
            <w:t>☐</w:t>
          </w:r>
        </w:sdtContent>
      </w:sdt>
      <w:r w:rsidR="00FE3ED3">
        <w:rPr>
          <w:rFonts w:ascii="Palatino Linotype" w:hAnsi="Palatino Linotype"/>
          <w:color w:val="000000"/>
        </w:rPr>
        <w:t xml:space="preserve">  NO</w:t>
      </w:r>
    </w:p>
    <w:p w14:paraId="1B9748D2" w14:textId="77777777" w:rsidR="007E4D24" w:rsidRDefault="007E4D24" w:rsidP="007E4D24">
      <w:pPr>
        <w:autoSpaceDE w:val="0"/>
        <w:rPr>
          <w:rFonts w:ascii="Palatino Linotype" w:hAnsi="Palatino Linotype"/>
          <w:color w:val="000000"/>
        </w:rPr>
      </w:pPr>
    </w:p>
    <w:p w14:paraId="2A104D5E" w14:textId="6D1C8AFD" w:rsidR="00C938D4" w:rsidRDefault="00D74D84">
      <w:pPr>
        <w:autoSpaceDE w:val="0"/>
        <w:ind w:left="360" w:hanging="360"/>
      </w:pPr>
      <w:r>
        <w:rPr>
          <w:rFonts w:ascii="Palatino Linotype" w:hAnsi="Palatino Linotype"/>
          <w:color w:val="000000"/>
        </w:rPr>
        <w:t>3</w:t>
      </w:r>
      <w:r w:rsidR="0096528C">
        <w:rPr>
          <w:rFonts w:ascii="Palatino Linotype" w:hAnsi="Palatino Linotype"/>
          <w:color w:val="000000"/>
        </w:rPr>
        <w:t xml:space="preserve">.  Are you or a family member involved in developing goods or services which compete with SRS products or services - e.g. the </w:t>
      </w:r>
      <w:r w:rsidR="0096528C">
        <w:rPr>
          <w:rFonts w:ascii="Palatino Linotype" w:hAnsi="Palatino Linotype"/>
          <w:i/>
          <w:color w:val="000000"/>
        </w:rPr>
        <w:t>Basics of Sleep Guide</w:t>
      </w:r>
      <w:r w:rsidR="0096528C">
        <w:rPr>
          <w:rFonts w:ascii="Palatino Linotype" w:hAnsi="Palatino Linotype"/>
          <w:color w:val="000000"/>
        </w:rPr>
        <w:t>, or PubAlert?</w:t>
      </w:r>
    </w:p>
    <w:p w14:paraId="4E74CFBC" w14:textId="77777777" w:rsidR="00C938D4" w:rsidRDefault="00C938D4">
      <w:pPr>
        <w:autoSpaceDE w:val="0"/>
        <w:ind w:left="720"/>
        <w:rPr>
          <w:rFonts w:ascii="Palatino Linotype" w:hAnsi="Palatino Linotype"/>
          <w:color w:val="000000"/>
          <w:sz w:val="16"/>
          <w:szCs w:val="16"/>
        </w:rPr>
      </w:pPr>
    </w:p>
    <w:p w14:paraId="72524F29" w14:textId="40AF3012" w:rsidR="00C938D4" w:rsidRDefault="0015090F">
      <w:pPr>
        <w:autoSpaceDE w:val="0"/>
        <w:ind w:left="360"/>
      </w:pPr>
      <w:sdt>
        <w:sdtPr>
          <w:rPr>
            <w:rFonts w:ascii="Palatino Linotype" w:hAnsi="Palatino Linotype"/>
            <w:color w:val="000000"/>
          </w:rPr>
          <w:id w:val="-429577812"/>
          <w14:checkbox>
            <w14:checked w14:val="0"/>
            <w14:checkedState w14:val="2612" w14:font="MS Gothic"/>
            <w14:uncheckedState w14:val="2610" w14:font="MS Gothic"/>
          </w14:checkbox>
        </w:sdtPr>
        <w:sdtEndPr/>
        <w:sdtContent>
          <w:r w:rsidR="00497E5D">
            <w:rPr>
              <w:rFonts w:ascii="MS Gothic" w:eastAsia="MS Gothic" w:hAnsi="MS Gothic" w:hint="eastAsia"/>
              <w:color w:val="000000"/>
            </w:rPr>
            <w:t>☐</w:t>
          </w:r>
        </w:sdtContent>
      </w:sdt>
      <w:r w:rsidR="0096528C">
        <w:rPr>
          <w:rFonts w:ascii="Palatino Linotype" w:hAnsi="Palatino Linotype"/>
          <w:color w:val="000000"/>
        </w:rPr>
        <w:t xml:space="preserve">  YES (List names of all products or services):  </w:t>
      </w:r>
      <w:sdt>
        <w:sdtPr>
          <w:rPr>
            <w:rFonts w:ascii="Palatino Linotype" w:hAnsi="Palatino Linotype"/>
            <w:color w:val="000000"/>
          </w:rPr>
          <w:id w:val="1406565424"/>
          <w:placeholder>
            <w:docPart w:val="F51EF40B0D084D8F899EAB433D86CC51"/>
          </w:placeholder>
          <w:showingPlcHdr/>
        </w:sdtPr>
        <w:sdtEndPr/>
        <w:sdtContent>
          <w:r w:rsidR="0070001D" w:rsidRPr="00D71D8A">
            <w:rPr>
              <w:rStyle w:val="PlaceholderText"/>
            </w:rPr>
            <w:t>Click or tap here to enter text.</w:t>
          </w:r>
        </w:sdtContent>
      </w:sdt>
      <w:r w:rsidR="0070001D">
        <w:rPr>
          <w:rFonts w:ascii="Palatino Linotype" w:hAnsi="Palatino Linotype"/>
          <w:color w:val="000000"/>
        </w:rPr>
        <w:t xml:space="preserve"> </w:t>
      </w:r>
      <w:r w:rsidR="0096528C">
        <w:rPr>
          <w:rFonts w:ascii="Palatino Linotype" w:hAnsi="Palatino Linotype"/>
          <w:color w:val="000000"/>
        </w:rPr>
        <w:t> </w:t>
      </w:r>
      <w:r w:rsidR="0096528C">
        <w:rPr>
          <w:rFonts w:ascii="Palatino Linotype" w:hAnsi="Palatino Linotype"/>
          <w:color w:val="000000"/>
        </w:rPr>
        <w:t> </w:t>
      </w:r>
      <w:r w:rsidR="0096528C">
        <w:rPr>
          <w:rFonts w:ascii="Palatino Linotype" w:hAnsi="Palatino Linotype"/>
          <w:color w:val="000000"/>
        </w:rPr>
        <w:t> </w:t>
      </w:r>
      <w:r w:rsidR="0096528C">
        <w:rPr>
          <w:rFonts w:ascii="Palatino Linotype" w:hAnsi="Palatino Linotype"/>
          <w:color w:val="000000"/>
        </w:rPr>
        <w:t> </w:t>
      </w:r>
      <w:r w:rsidR="0096528C">
        <w:rPr>
          <w:rFonts w:ascii="Palatino Linotype" w:hAnsi="Palatino Linotype"/>
          <w:color w:val="000000"/>
        </w:rPr>
        <w:t> </w:t>
      </w:r>
    </w:p>
    <w:p w14:paraId="5AB3DF5D" w14:textId="77777777" w:rsidR="00C938D4" w:rsidRDefault="00C938D4">
      <w:pPr>
        <w:autoSpaceDE w:val="0"/>
        <w:ind w:left="360"/>
        <w:rPr>
          <w:rFonts w:ascii="Palatino Linotype" w:hAnsi="Palatino Linotype"/>
          <w:color w:val="000000"/>
          <w:sz w:val="16"/>
          <w:szCs w:val="16"/>
        </w:rPr>
      </w:pPr>
    </w:p>
    <w:p w14:paraId="418CDC36" w14:textId="79237DAA" w:rsidR="00C938D4" w:rsidRDefault="0015090F">
      <w:pPr>
        <w:autoSpaceDE w:val="0"/>
        <w:ind w:left="360"/>
      </w:pPr>
      <w:sdt>
        <w:sdtPr>
          <w:rPr>
            <w:rFonts w:ascii="Palatino Linotype" w:hAnsi="Palatino Linotype"/>
            <w:color w:val="000000"/>
          </w:rPr>
          <w:id w:val="1542241408"/>
          <w14:checkbox>
            <w14:checked w14:val="0"/>
            <w14:checkedState w14:val="2612" w14:font="MS Gothic"/>
            <w14:uncheckedState w14:val="2610" w14:font="MS Gothic"/>
          </w14:checkbox>
        </w:sdtPr>
        <w:sdtEndPr/>
        <w:sdtContent>
          <w:r w:rsidR="00497E5D">
            <w:rPr>
              <w:rFonts w:ascii="MS Gothic" w:eastAsia="MS Gothic" w:hAnsi="MS Gothic" w:hint="eastAsia"/>
              <w:color w:val="000000"/>
            </w:rPr>
            <w:t>☐</w:t>
          </w:r>
        </w:sdtContent>
      </w:sdt>
      <w:r w:rsidR="0096528C">
        <w:rPr>
          <w:rFonts w:ascii="Palatino Linotype" w:hAnsi="Palatino Linotype"/>
          <w:color w:val="000000"/>
        </w:rPr>
        <w:t xml:space="preserve">  NO</w:t>
      </w:r>
    </w:p>
    <w:p w14:paraId="53E8CCE5" w14:textId="77777777" w:rsidR="00C938D4" w:rsidRDefault="00C938D4">
      <w:pPr>
        <w:autoSpaceDE w:val="0"/>
        <w:ind w:left="360"/>
      </w:pPr>
    </w:p>
    <w:p w14:paraId="25095FC2" w14:textId="77777777" w:rsidR="00C938D4" w:rsidRDefault="00C938D4">
      <w:pPr>
        <w:autoSpaceDE w:val="0"/>
        <w:ind w:left="360"/>
        <w:rPr>
          <w:rFonts w:ascii="Palatino Linotype" w:hAnsi="Palatino Linotype"/>
          <w:color w:val="000000"/>
          <w:sz w:val="16"/>
          <w:szCs w:val="16"/>
        </w:rPr>
      </w:pPr>
    </w:p>
    <w:p w14:paraId="73AB64E6" w14:textId="3104738A" w:rsidR="00C938D4" w:rsidRDefault="007E4D24">
      <w:pPr>
        <w:autoSpaceDE w:val="0"/>
        <w:ind w:left="360" w:hanging="360"/>
      </w:pPr>
      <w:r>
        <w:rPr>
          <w:rFonts w:ascii="Palatino Linotype" w:hAnsi="Palatino Linotype"/>
          <w:color w:val="000000"/>
        </w:rPr>
        <w:t>5</w:t>
      </w:r>
      <w:r w:rsidR="0096528C">
        <w:rPr>
          <w:rFonts w:ascii="Palatino Linotype" w:hAnsi="Palatino Linotype"/>
          <w:color w:val="000000"/>
        </w:rPr>
        <w:t xml:space="preserve">. </w:t>
      </w:r>
      <w:r w:rsidR="0096528C">
        <w:rPr>
          <w:rFonts w:ascii="Palatino Linotype" w:hAnsi="Palatino Linotype"/>
          <w:color w:val="000000"/>
        </w:rPr>
        <w:tab/>
        <w:t xml:space="preserve">Do you or a family member </w:t>
      </w:r>
      <w:r w:rsidR="0096528C">
        <w:rPr>
          <w:rFonts w:ascii="Palatino Linotype" w:hAnsi="Palatino Linotype"/>
          <w:b/>
          <w:bCs/>
          <w:color w:val="000000"/>
        </w:rPr>
        <w:t xml:space="preserve">have financial interest in, or own part or all of a company </w:t>
      </w:r>
      <w:r w:rsidR="0096528C">
        <w:rPr>
          <w:rFonts w:ascii="Palatino Linotype" w:hAnsi="Palatino Linotype"/>
          <w:color w:val="000000"/>
        </w:rPr>
        <w:t xml:space="preserve">selling sleep products or services </w:t>
      </w:r>
      <w:r w:rsidR="0096528C">
        <w:rPr>
          <w:rFonts w:ascii="Palatino Linotype" w:hAnsi="Palatino Linotype"/>
          <w:i/>
          <w:iCs/>
          <w:color w:val="000000"/>
        </w:rPr>
        <w:t xml:space="preserve">or </w:t>
      </w:r>
      <w:r w:rsidR="0096528C">
        <w:rPr>
          <w:rFonts w:ascii="Palatino Linotype" w:hAnsi="Palatino Linotype"/>
          <w:b/>
          <w:bCs/>
          <w:color w:val="000000"/>
        </w:rPr>
        <w:t xml:space="preserve">stock </w:t>
      </w:r>
      <w:r w:rsidR="0096528C">
        <w:rPr>
          <w:rFonts w:ascii="Palatino Linotype" w:hAnsi="Palatino Linotype"/>
          <w:color w:val="000000"/>
        </w:rPr>
        <w:t>in such a company, including ownership of a sleep center by a practicing sleep physician? (mutual funds excluded)</w:t>
      </w:r>
    </w:p>
    <w:p w14:paraId="114ABA14" w14:textId="77777777" w:rsidR="00C938D4" w:rsidRDefault="00C938D4">
      <w:pPr>
        <w:autoSpaceDE w:val="0"/>
        <w:rPr>
          <w:rFonts w:ascii="Palatino Linotype" w:hAnsi="Palatino Linotype"/>
          <w:color w:val="000000"/>
          <w:sz w:val="16"/>
          <w:szCs w:val="16"/>
        </w:rPr>
      </w:pPr>
    </w:p>
    <w:p w14:paraId="7AD141BE" w14:textId="5AF704B4" w:rsidR="00C938D4" w:rsidRDefault="0015090F">
      <w:pPr>
        <w:autoSpaceDE w:val="0"/>
        <w:ind w:left="360"/>
      </w:pPr>
      <w:sdt>
        <w:sdtPr>
          <w:rPr>
            <w:rFonts w:ascii="Palatino Linotype" w:hAnsi="Palatino Linotype"/>
            <w:color w:val="000000"/>
          </w:rPr>
          <w:id w:val="979417428"/>
          <w14:checkbox>
            <w14:checked w14:val="0"/>
            <w14:checkedState w14:val="2612" w14:font="MS Gothic"/>
            <w14:uncheckedState w14:val="2610" w14:font="MS Gothic"/>
          </w14:checkbox>
        </w:sdtPr>
        <w:sdtEndPr/>
        <w:sdtContent>
          <w:r w:rsidR="00497E5D">
            <w:rPr>
              <w:rFonts w:ascii="MS Gothic" w:eastAsia="MS Gothic" w:hAnsi="MS Gothic" w:hint="eastAsia"/>
              <w:color w:val="000000"/>
            </w:rPr>
            <w:t>☐</w:t>
          </w:r>
        </w:sdtContent>
      </w:sdt>
      <w:r w:rsidR="0096528C">
        <w:rPr>
          <w:rFonts w:ascii="Palatino Linotype" w:hAnsi="Palatino Linotype"/>
          <w:color w:val="000000"/>
        </w:rPr>
        <w:t xml:space="preserve">  YES (List names of all companies):  </w:t>
      </w:r>
      <w:sdt>
        <w:sdtPr>
          <w:rPr>
            <w:rFonts w:ascii="Palatino Linotype" w:hAnsi="Palatino Linotype"/>
            <w:color w:val="000000"/>
          </w:rPr>
          <w:id w:val="933715004"/>
          <w:placeholder>
            <w:docPart w:val="0CD8886F541741FD8AECEC1815B74DEA"/>
          </w:placeholder>
          <w:showingPlcHdr/>
        </w:sdtPr>
        <w:sdtEndPr/>
        <w:sdtContent>
          <w:r w:rsidR="0070001D" w:rsidRPr="00D71D8A">
            <w:rPr>
              <w:rStyle w:val="PlaceholderText"/>
            </w:rPr>
            <w:t>Click or tap here to enter text.</w:t>
          </w:r>
        </w:sdtContent>
      </w:sdt>
      <w:r w:rsidR="0070001D">
        <w:rPr>
          <w:rFonts w:ascii="Palatino Linotype" w:hAnsi="Palatino Linotype"/>
          <w:color w:val="000000"/>
        </w:rPr>
        <w:t xml:space="preserve"> </w:t>
      </w:r>
      <w:r w:rsidR="0096528C">
        <w:rPr>
          <w:rFonts w:ascii="Palatino Linotype" w:hAnsi="Palatino Linotype"/>
          <w:color w:val="000000"/>
        </w:rPr>
        <w:t> </w:t>
      </w:r>
      <w:r w:rsidR="0096528C">
        <w:rPr>
          <w:rFonts w:ascii="Palatino Linotype" w:hAnsi="Palatino Linotype"/>
          <w:color w:val="000000"/>
        </w:rPr>
        <w:t> </w:t>
      </w:r>
      <w:r w:rsidR="0096528C">
        <w:rPr>
          <w:rFonts w:ascii="Palatino Linotype" w:hAnsi="Palatino Linotype"/>
          <w:color w:val="000000"/>
        </w:rPr>
        <w:t> </w:t>
      </w:r>
      <w:r w:rsidR="0096528C">
        <w:rPr>
          <w:rFonts w:ascii="Palatino Linotype" w:hAnsi="Palatino Linotype"/>
          <w:color w:val="000000"/>
        </w:rPr>
        <w:t> </w:t>
      </w:r>
      <w:r w:rsidR="0096528C">
        <w:rPr>
          <w:rFonts w:ascii="Palatino Linotype" w:hAnsi="Palatino Linotype"/>
          <w:color w:val="000000"/>
        </w:rPr>
        <w:t> </w:t>
      </w:r>
    </w:p>
    <w:p w14:paraId="48D403DE" w14:textId="77777777" w:rsidR="00C938D4" w:rsidRDefault="00C938D4">
      <w:pPr>
        <w:autoSpaceDE w:val="0"/>
        <w:ind w:left="360"/>
        <w:rPr>
          <w:rFonts w:ascii="Palatino Linotype" w:hAnsi="Palatino Linotype"/>
          <w:color w:val="000000"/>
          <w:sz w:val="16"/>
          <w:szCs w:val="16"/>
        </w:rPr>
      </w:pPr>
    </w:p>
    <w:p w14:paraId="08A54095" w14:textId="3E692D60" w:rsidR="00C938D4" w:rsidRDefault="0015090F">
      <w:pPr>
        <w:autoSpaceDE w:val="0"/>
        <w:ind w:left="360"/>
      </w:pPr>
      <w:sdt>
        <w:sdtPr>
          <w:rPr>
            <w:rFonts w:ascii="Palatino Linotype" w:hAnsi="Palatino Linotype"/>
            <w:color w:val="000000"/>
          </w:rPr>
          <w:id w:val="-622922883"/>
          <w14:checkbox>
            <w14:checked w14:val="0"/>
            <w14:checkedState w14:val="2612" w14:font="MS Gothic"/>
            <w14:uncheckedState w14:val="2610" w14:font="MS Gothic"/>
          </w14:checkbox>
        </w:sdtPr>
        <w:sdtEndPr/>
        <w:sdtContent>
          <w:r w:rsidR="00497E5D">
            <w:rPr>
              <w:rFonts w:ascii="MS Gothic" w:eastAsia="MS Gothic" w:hAnsi="MS Gothic" w:hint="eastAsia"/>
              <w:color w:val="000000"/>
            </w:rPr>
            <w:t>☐</w:t>
          </w:r>
        </w:sdtContent>
      </w:sdt>
      <w:r w:rsidR="0096528C">
        <w:rPr>
          <w:rFonts w:ascii="Palatino Linotype" w:hAnsi="Palatino Linotype"/>
          <w:color w:val="000000"/>
        </w:rPr>
        <w:t xml:space="preserve">  NO</w:t>
      </w:r>
    </w:p>
    <w:p w14:paraId="46AB3AF1" w14:textId="77777777" w:rsidR="00C938D4" w:rsidRDefault="00C938D4">
      <w:pPr>
        <w:autoSpaceDE w:val="0"/>
        <w:ind w:left="360"/>
        <w:rPr>
          <w:rFonts w:ascii="Palatino Linotype" w:hAnsi="Palatino Linotype"/>
          <w:color w:val="000000"/>
        </w:rPr>
      </w:pPr>
    </w:p>
    <w:p w14:paraId="32010CD6" w14:textId="7ED5E5E8" w:rsidR="00C938D4" w:rsidRDefault="007E4D24">
      <w:pPr>
        <w:autoSpaceDE w:val="0"/>
        <w:ind w:left="360" w:hanging="360"/>
      </w:pPr>
      <w:r>
        <w:rPr>
          <w:rFonts w:ascii="Palatino Linotype" w:hAnsi="Palatino Linotype"/>
          <w:color w:val="000000"/>
        </w:rPr>
        <w:t>6</w:t>
      </w:r>
      <w:r w:rsidR="0096528C">
        <w:rPr>
          <w:rFonts w:ascii="Palatino Linotype" w:hAnsi="Palatino Linotype"/>
          <w:color w:val="000000"/>
        </w:rPr>
        <w:t xml:space="preserve">. </w:t>
      </w:r>
      <w:r w:rsidR="0096528C">
        <w:rPr>
          <w:rFonts w:ascii="Palatino Linotype" w:hAnsi="Palatino Linotype"/>
          <w:color w:val="000000"/>
        </w:rPr>
        <w:tab/>
        <w:t xml:space="preserve">Have you accepted payments (honoraria) for </w:t>
      </w:r>
      <w:r w:rsidR="0096528C">
        <w:rPr>
          <w:rFonts w:ascii="Palatino Linotype" w:hAnsi="Palatino Linotype"/>
          <w:b/>
          <w:bCs/>
          <w:color w:val="000000"/>
        </w:rPr>
        <w:t xml:space="preserve">speaking engagements from industry </w:t>
      </w:r>
      <w:r w:rsidR="0096528C">
        <w:rPr>
          <w:rFonts w:ascii="Palatino Linotype" w:hAnsi="Palatino Linotype"/>
          <w:color w:val="000000"/>
        </w:rPr>
        <w:t>within the last year or have contracted to accept such payments in the future? Have you received funds from CME-granting organizations? (unrestricted educational grants excluded)</w:t>
      </w:r>
    </w:p>
    <w:p w14:paraId="6D564D0C" w14:textId="77777777" w:rsidR="00C938D4" w:rsidRDefault="00C938D4">
      <w:pPr>
        <w:autoSpaceDE w:val="0"/>
        <w:ind w:left="720"/>
        <w:rPr>
          <w:rFonts w:ascii="Palatino Linotype" w:hAnsi="Palatino Linotype"/>
          <w:color w:val="000000"/>
          <w:sz w:val="16"/>
          <w:szCs w:val="16"/>
        </w:rPr>
      </w:pPr>
    </w:p>
    <w:p w14:paraId="22D6C75D" w14:textId="39E8AD7E" w:rsidR="00C938D4" w:rsidRDefault="0096528C">
      <w:pPr>
        <w:autoSpaceDE w:val="0"/>
        <w:ind w:left="360"/>
      </w:pPr>
      <w:r>
        <w:rPr>
          <w:rFonts w:ascii="Palatino Linotype" w:hAnsi="Palatino Linotype"/>
          <w:color w:val="000000"/>
        </w:rPr>
        <w:t xml:space="preserve"> </w:t>
      </w:r>
      <w:sdt>
        <w:sdtPr>
          <w:rPr>
            <w:rFonts w:ascii="Palatino Linotype" w:hAnsi="Palatino Linotype"/>
            <w:color w:val="000000"/>
          </w:rPr>
          <w:id w:val="1989199389"/>
          <w14:checkbox>
            <w14:checked w14:val="0"/>
            <w14:checkedState w14:val="2612" w14:font="MS Gothic"/>
            <w14:uncheckedState w14:val="2610" w14:font="MS Gothic"/>
          </w14:checkbox>
        </w:sdtPr>
        <w:sdtEndPr/>
        <w:sdtContent>
          <w:r w:rsidR="00497E5D">
            <w:rPr>
              <w:rFonts w:ascii="MS Gothic" w:eastAsia="MS Gothic" w:hAnsi="MS Gothic" w:hint="eastAsia"/>
              <w:color w:val="000000"/>
            </w:rPr>
            <w:t>☐</w:t>
          </w:r>
        </w:sdtContent>
      </w:sdt>
      <w:r>
        <w:rPr>
          <w:rFonts w:ascii="Palatino Linotype" w:hAnsi="Palatino Linotype"/>
          <w:color w:val="000000"/>
        </w:rPr>
        <w:t xml:space="preserve"> YES (List names of all industries/sources of funds):  </w:t>
      </w:r>
      <w:sdt>
        <w:sdtPr>
          <w:rPr>
            <w:rFonts w:ascii="Palatino Linotype" w:hAnsi="Palatino Linotype"/>
            <w:color w:val="000000"/>
          </w:rPr>
          <w:id w:val="-1560782582"/>
          <w:placeholder>
            <w:docPart w:val="4AF4CEF9E3BF487E871FF2B20A314B0F"/>
          </w:placeholder>
          <w:showingPlcHdr/>
        </w:sdtPr>
        <w:sdtEndPr/>
        <w:sdtContent>
          <w:r w:rsidR="0070001D" w:rsidRPr="00D71D8A">
            <w:rPr>
              <w:rStyle w:val="PlaceholderText"/>
            </w:rPr>
            <w:t>Click or tap here to enter text.</w:t>
          </w:r>
        </w:sdtContent>
      </w:sdt>
      <w:r w:rsidR="0070001D">
        <w:rPr>
          <w:rFonts w:ascii="Palatino Linotype" w:hAnsi="Palatino Linotype"/>
          <w:color w:val="000000"/>
        </w:rPr>
        <w:t xml:space="preserve"> </w:t>
      </w:r>
      <w:r>
        <w:rPr>
          <w:rFonts w:ascii="Palatino Linotype" w:hAnsi="Palatino Linotype"/>
          <w:color w:val="000000"/>
        </w:rPr>
        <w:t> </w:t>
      </w:r>
      <w:r>
        <w:rPr>
          <w:rFonts w:ascii="Palatino Linotype" w:hAnsi="Palatino Linotype"/>
          <w:color w:val="000000"/>
        </w:rPr>
        <w:t> </w:t>
      </w:r>
      <w:r>
        <w:rPr>
          <w:rFonts w:ascii="Palatino Linotype" w:hAnsi="Palatino Linotype"/>
          <w:color w:val="000000"/>
        </w:rPr>
        <w:t> </w:t>
      </w:r>
      <w:r>
        <w:rPr>
          <w:rFonts w:ascii="Palatino Linotype" w:hAnsi="Palatino Linotype"/>
          <w:color w:val="000000"/>
        </w:rPr>
        <w:t> </w:t>
      </w:r>
      <w:r>
        <w:rPr>
          <w:rFonts w:ascii="Palatino Linotype" w:hAnsi="Palatino Linotype"/>
          <w:color w:val="000000"/>
        </w:rPr>
        <w:t> </w:t>
      </w:r>
    </w:p>
    <w:p w14:paraId="24AAF3F5" w14:textId="77777777" w:rsidR="00C938D4" w:rsidRDefault="00C938D4">
      <w:pPr>
        <w:autoSpaceDE w:val="0"/>
        <w:ind w:left="360"/>
        <w:rPr>
          <w:rFonts w:ascii="Palatino Linotype" w:hAnsi="Palatino Linotype"/>
          <w:color w:val="000000"/>
          <w:sz w:val="16"/>
          <w:szCs w:val="16"/>
        </w:rPr>
      </w:pPr>
    </w:p>
    <w:p w14:paraId="4D5DC82F" w14:textId="39EB2A82" w:rsidR="00C938D4" w:rsidRDefault="0015090F">
      <w:pPr>
        <w:autoSpaceDE w:val="0"/>
        <w:ind w:left="360"/>
      </w:pPr>
      <w:sdt>
        <w:sdtPr>
          <w:rPr>
            <w:rFonts w:ascii="Palatino Linotype" w:hAnsi="Palatino Linotype"/>
            <w:color w:val="000000"/>
          </w:rPr>
          <w:id w:val="1639071396"/>
          <w14:checkbox>
            <w14:checked w14:val="0"/>
            <w14:checkedState w14:val="2612" w14:font="MS Gothic"/>
            <w14:uncheckedState w14:val="2610" w14:font="MS Gothic"/>
          </w14:checkbox>
        </w:sdtPr>
        <w:sdtEndPr/>
        <w:sdtContent>
          <w:r w:rsidR="00497E5D">
            <w:rPr>
              <w:rFonts w:ascii="MS Gothic" w:eastAsia="MS Gothic" w:hAnsi="MS Gothic" w:hint="eastAsia"/>
              <w:color w:val="000000"/>
            </w:rPr>
            <w:t>☐</w:t>
          </w:r>
        </w:sdtContent>
      </w:sdt>
      <w:r w:rsidR="0096528C">
        <w:rPr>
          <w:rFonts w:ascii="Palatino Linotype" w:hAnsi="Palatino Linotype"/>
          <w:color w:val="000000"/>
        </w:rPr>
        <w:t xml:space="preserve">  NO</w:t>
      </w:r>
    </w:p>
    <w:p w14:paraId="21D5862C" w14:textId="77777777" w:rsidR="00C938D4" w:rsidRDefault="00C938D4">
      <w:pPr>
        <w:autoSpaceDE w:val="0"/>
        <w:ind w:left="360"/>
        <w:rPr>
          <w:rFonts w:ascii="Palatino Linotype" w:hAnsi="Palatino Linotype"/>
          <w:color w:val="000000"/>
          <w:sz w:val="16"/>
          <w:szCs w:val="16"/>
        </w:rPr>
      </w:pPr>
    </w:p>
    <w:p w14:paraId="17890A52" w14:textId="6DAA66C2" w:rsidR="00C938D4" w:rsidRDefault="007E4D24">
      <w:pPr>
        <w:autoSpaceDE w:val="0"/>
        <w:ind w:left="360" w:hanging="360"/>
      </w:pPr>
      <w:r>
        <w:rPr>
          <w:rFonts w:ascii="Palatino Linotype" w:hAnsi="Palatino Linotype"/>
          <w:color w:val="000000"/>
        </w:rPr>
        <w:t>7</w:t>
      </w:r>
      <w:r w:rsidR="0096528C">
        <w:rPr>
          <w:rFonts w:ascii="Palatino Linotype" w:hAnsi="Palatino Linotype"/>
          <w:color w:val="000000"/>
        </w:rPr>
        <w:t xml:space="preserve">. </w:t>
      </w:r>
      <w:r w:rsidR="0096528C">
        <w:rPr>
          <w:rFonts w:ascii="Palatino Linotype" w:hAnsi="Palatino Linotype"/>
          <w:color w:val="000000"/>
        </w:rPr>
        <w:tab/>
        <w:t xml:space="preserve">Are you a member of an </w:t>
      </w:r>
      <w:r w:rsidR="0096528C">
        <w:rPr>
          <w:rFonts w:ascii="Palatino Linotype" w:hAnsi="Palatino Linotype"/>
          <w:b/>
          <w:bCs/>
          <w:color w:val="000000"/>
        </w:rPr>
        <w:t>industry speaker’s bureau</w:t>
      </w:r>
      <w:r w:rsidR="0096528C">
        <w:rPr>
          <w:rFonts w:ascii="Palatino Linotype" w:hAnsi="Palatino Linotype"/>
          <w:color w:val="000000"/>
        </w:rPr>
        <w:t>?</w:t>
      </w:r>
    </w:p>
    <w:p w14:paraId="7F5DB870" w14:textId="77777777" w:rsidR="00C938D4" w:rsidRDefault="00C938D4">
      <w:pPr>
        <w:autoSpaceDE w:val="0"/>
        <w:ind w:left="720"/>
        <w:rPr>
          <w:rFonts w:ascii="Palatino Linotype" w:hAnsi="Palatino Linotype"/>
          <w:color w:val="000000"/>
          <w:sz w:val="16"/>
          <w:szCs w:val="16"/>
        </w:rPr>
      </w:pPr>
    </w:p>
    <w:p w14:paraId="497999EC" w14:textId="0F9942E8" w:rsidR="00C938D4" w:rsidRDefault="0015090F">
      <w:pPr>
        <w:autoSpaceDE w:val="0"/>
        <w:ind w:left="360"/>
      </w:pPr>
      <w:sdt>
        <w:sdtPr>
          <w:rPr>
            <w:rFonts w:ascii="Palatino Linotype" w:hAnsi="Palatino Linotype"/>
            <w:color w:val="000000"/>
          </w:rPr>
          <w:id w:val="-545298300"/>
          <w14:checkbox>
            <w14:checked w14:val="0"/>
            <w14:checkedState w14:val="2612" w14:font="MS Gothic"/>
            <w14:uncheckedState w14:val="2610" w14:font="MS Gothic"/>
          </w14:checkbox>
        </w:sdtPr>
        <w:sdtEndPr/>
        <w:sdtContent>
          <w:r w:rsidR="00497E5D">
            <w:rPr>
              <w:rFonts w:ascii="MS Gothic" w:eastAsia="MS Gothic" w:hAnsi="MS Gothic" w:hint="eastAsia"/>
              <w:color w:val="000000"/>
            </w:rPr>
            <w:t>☐</w:t>
          </w:r>
        </w:sdtContent>
      </w:sdt>
      <w:r w:rsidR="0096528C">
        <w:rPr>
          <w:rFonts w:ascii="Palatino Linotype" w:hAnsi="Palatino Linotype"/>
          <w:color w:val="000000"/>
        </w:rPr>
        <w:t xml:space="preserve">  YES (List names of all bureaus):  </w:t>
      </w:r>
      <w:sdt>
        <w:sdtPr>
          <w:rPr>
            <w:rFonts w:ascii="Palatino Linotype" w:hAnsi="Palatino Linotype"/>
            <w:color w:val="000000"/>
          </w:rPr>
          <w:id w:val="1554578008"/>
          <w:placeholder>
            <w:docPart w:val="01DF6161BAB24F77A8B30950D4317514"/>
          </w:placeholder>
          <w:showingPlcHdr/>
        </w:sdtPr>
        <w:sdtEndPr/>
        <w:sdtContent>
          <w:r w:rsidR="0070001D" w:rsidRPr="00D71D8A">
            <w:rPr>
              <w:rStyle w:val="PlaceholderText"/>
            </w:rPr>
            <w:t>Click or tap here to enter text.</w:t>
          </w:r>
        </w:sdtContent>
      </w:sdt>
      <w:r w:rsidR="0070001D">
        <w:rPr>
          <w:rFonts w:ascii="Palatino Linotype" w:hAnsi="Palatino Linotype"/>
          <w:color w:val="000000"/>
        </w:rPr>
        <w:t xml:space="preserve"> </w:t>
      </w:r>
      <w:r w:rsidR="0096528C">
        <w:rPr>
          <w:rFonts w:ascii="Palatino Linotype" w:hAnsi="Palatino Linotype"/>
          <w:color w:val="000000"/>
        </w:rPr>
        <w:t> </w:t>
      </w:r>
      <w:r w:rsidR="0096528C">
        <w:rPr>
          <w:rFonts w:ascii="Palatino Linotype" w:hAnsi="Palatino Linotype"/>
          <w:color w:val="000000"/>
        </w:rPr>
        <w:t> </w:t>
      </w:r>
      <w:r w:rsidR="0096528C">
        <w:rPr>
          <w:rFonts w:ascii="Palatino Linotype" w:hAnsi="Palatino Linotype"/>
          <w:color w:val="000000"/>
        </w:rPr>
        <w:t> </w:t>
      </w:r>
      <w:r w:rsidR="0096528C">
        <w:rPr>
          <w:rFonts w:ascii="Palatino Linotype" w:hAnsi="Palatino Linotype"/>
          <w:color w:val="000000"/>
        </w:rPr>
        <w:t> </w:t>
      </w:r>
      <w:r w:rsidR="0096528C">
        <w:rPr>
          <w:rFonts w:ascii="Palatino Linotype" w:hAnsi="Palatino Linotype"/>
          <w:color w:val="000000"/>
        </w:rPr>
        <w:t> </w:t>
      </w:r>
    </w:p>
    <w:p w14:paraId="5912C8AD" w14:textId="77777777" w:rsidR="00C938D4" w:rsidRDefault="00C938D4">
      <w:pPr>
        <w:autoSpaceDE w:val="0"/>
        <w:ind w:left="360"/>
        <w:rPr>
          <w:rFonts w:ascii="Palatino Linotype" w:hAnsi="Palatino Linotype"/>
          <w:color w:val="000000"/>
          <w:sz w:val="16"/>
          <w:szCs w:val="16"/>
        </w:rPr>
      </w:pPr>
    </w:p>
    <w:p w14:paraId="40A97BCD" w14:textId="4C6914B9" w:rsidR="00C938D4" w:rsidRDefault="0015090F">
      <w:pPr>
        <w:autoSpaceDE w:val="0"/>
        <w:ind w:left="360"/>
      </w:pPr>
      <w:sdt>
        <w:sdtPr>
          <w:rPr>
            <w:rFonts w:ascii="Palatino Linotype" w:hAnsi="Palatino Linotype"/>
            <w:color w:val="000000"/>
          </w:rPr>
          <w:id w:val="1102757758"/>
          <w14:checkbox>
            <w14:checked w14:val="0"/>
            <w14:checkedState w14:val="2612" w14:font="MS Gothic"/>
            <w14:uncheckedState w14:val="2610" w14:font="MS Gothic"/>
          </w14:checkbox>
        </w:sdtPr>
        <w:sdtEndPr/>
        <w:sdtContent>
          <w:r w:rsidR="00497E5D">
            <w:rPr>
              <w:rFonts w:ascii="MS Gothic" w:eastAsia="MS Gothic" w:hAnsi="MS Gothic" w:hint="eastAsia"/>
              <w:color w:val="000000"/>
            </w:rPr>
            <w:t>☐</w:t>
          </w:r>
        </w:sdtContent>
      </w:sdt>
      <w:r w:rsidR="0096528C">
        <w:rPr>
          <w:rFonts w:ascii="Palatino Linotype" w:hAnsi="Palatino Linotype"/>
          <w:color w:val="000000"/>
        </w:rPr>
        <w:t xml:space="preserve">  NO</w:t>
      </w:r>
    </w:p>
    <w:p w14:paraId="40FF30FA" w14:textId="77777777" w:rsidR="00C938D4" w:rsidRDefault="00C938D4">
      <w:pPr>
        <w:autoSpaceDE w:val="0"/>
        <w:ind w:left="360"/>
        <w:rPr>
          <w:rFonts w:ascii="Palatino Linotype" w:hAnsi="Palatino Linotype"/>
          <w:color w:val="000000"/>
          <w:sz w:val="16"/>
          <w:szCs w:val="16"/>
        </w:rPr>
      </w:pPr>
    </w:p>
    <w:p w14:paraId="2F0A1C63" w14:textId="7255FB4E" w:rsidR="001F46E9" w:rsidRDefault="007E4D24" w:rsidP="001F46E9">
      <w:pPr>
        <w:autoSpaceDE w:val="0"/>
        <w:ind w:left="360" w:hanging="360"/>
      </w:pPr>
      <w:r>
        <w:rPr>
          <w:rFonts w:ascii="Palatino Linotype" w:hAnsi="Palatino Linotype"/>
          <w:color w:val="000000"/>
        </w:rPr>
        <w:t>8</w:t>
      </w:r>
      <w:r w:rsidR="0096528C">
        <w:rPr>
          <w:rFonts w:ascii="Palatino Linotype" w:hAnsi="Palatino Linotype"/>
          <w:color w:val="000000"/>
        </w:rPr>
        <w:t xml:space="preserve">. </w:t>
      </w:r>
      <w:r w:rsidR="0096528C">
        <w:rPr>
          <w:rFonts w:ascii="Palatino Linotype" w:hAnsi="Palatino Linotype"/>
          <w:color w:val="000000"/>
        </w:rPr>
        <w:tab/>
      </w:r>
      <w:r w:rsidR="001F46E9">
        <w:rPr>
          <w:rFonts w:ascii="Palatino Linotype" w:hAnsi="Palatino Linotype"/>
          <w:color w:val="000000"/>
        </w:rPr>
        <w:t>Do you raise funds from industry for a sleep/circadian related organization or activity?</w:t>
      </w:r>
    </w:p>
    <w:p w14:paraId="31EFC3C1" w14:textId="77777777" w:rsidR="001F46E9" w:rsidRDefault="001F46E9" w:rsidP="001F46E9">
      <w:pPr>
        <w:autoSpaceDE w:val="0"/>
        <w:ind w:left="720"/>
        <w:rPr>
          <w:rFonts w:ascii="Palatino Linotype" w:hAnsi="Palatino Linotype"/>
          <w:color w:val="000000"/>
          <w:sz w:val="16"/>
          <w:szCs w:val="16"/>
        </w:rPr>
      </w:pPr>
    </w:p>
    <w:p w14:paraId="56358905" w14:textId="530A592D" w:rsidR="001F46E9" w:rsidRDefault="0015090F" w:rsidP="001F46E9">
      <w:pPr>
        <w:autoSpaceDE w:val="0"/>
        <w:ind w:left="360"/>
      </w:pPr>
      <w:sdt>
        <w:sdtPr>
          <w:rPr>
            <w:rFonts w:ascii="Palatino Linotype" w:hAnsi="Palatino Linotype"/>
            <w:color w:val="000000"/>
          </w:rPr>
          <w:id w:val="-1686430256"/>
          <w14:checkbox>
            <w14:checked w14:val="0"/>
            <w14:checkedState w14:val="2612" w14:font="MS Gothic"/>
            <w14:uncheckedState w14:val="2610" w14:font="MS Gothic"/>
          </w14:checkbox>
        </w:sdtPr>
        <w:sdtEndPr/>
        <w:sdtContent>
          <w:r w:rsidR="001F46E9">
            <w:rPr>
              <w:rFonts w:ascii="MS Gothic" w:eastAsia="MS Gothic" w:hAnsi="MS Gothic" w:hint="eastAsia"/>
              <w:color w:val="000000"/>
            </w:rPr>
            <w:t>☐</w:t>
          </w:r>
        </w:sdtContent>
      </w:sdt>
      <w:r w:rsidR="001F46E9">
        <w:rPr>
          <w:rFonts w:ascii="Palatino Linotype" w:hAnsi="Palatino Linotype"/>
          <w:color w:val="000000"/>
        </w:rPr>
        <w:t xml:space="preserve">  YES (List names of all organizations/activities):  </w:t>
      </w:r>
      <w:sdt>
        <w:sdtPr>
          <w:rPr>
            <w:rFonts w:ascii="Palatino Linotype" w:hAnsi="Palatino Linotype"/>
            <w:color w:val="000000"/>
          </w:rPr>
          <w:id w:val="189814745"/>
          <w:placeholder>
            <w:docPart w:val="AFB9F6EE5C3A4FA4B5C27DB52F4F3A26"/>
          </w:placeholder>
          <w:showingPlcHdr/>
        </w:sdtPr>
        <w:sdtEndPr/>
        <w:sdtContent>
          <w:r w:rsidR="0070001D" w:rsidRPr="00D71D8A">
            <w:rPr>
              <w:rStyle w:val="PlaceholderText"/>
            </w:rPr>
            <w:t>Click or tap here to enter text.</w:t>
          </w:r>
        </w:sdtContent>
      </w:sdt>
      <w:r w:rsidR="0070001D">
        <w:rPr>
          <w:rFonts w:ascii="Palatino Linotype" w:hAnsi="Palatino Linotype"/>
          <w:color w:val="000000"/>
        </w:rPr>
        <w:t xml:space="preserve"> </w:t>
      </w:r>
      <w:r w:rsidR="001F46E9">
        <w:rPr>
          <w:rFonts w:ascii="Palatino Linotype" w:hAnsi="Palatino Linotype"/>
          <w:color w:val="000000"/>
        </w:rPr>
        <w:t> </w:t>
      </w:r>
      <w:r w:rsidR="001F46E9">
        <w:rPr>
          <w:rFonts w:ascii="Palatino Linotype" w:hAnsi="Palatino Linotype"/>
          <w:color w:val="000000"/>
        </w:rPr>
        <w:t> </w:t>
      </w:r>
      <w:r w:rsidR="001F46E9">
        <w:rPr>
          <w:rFonts w:ascii="Palatino Linotype" w:hAnsi="Palatino Linotype"/>
          <w:color w:val="000000"/>
        </w:rPr>
        <w:t> </w:t>
      </w:r>
      <w:r w:rsidR="001F46E9">
        <w:rPr>
          <w:rFonts w:ascii="Palatino Linotype" w:hAnsi="Palatino Linotype"/>
          <w:color w:val="000000"/>
        </w:rPr>
        <w:t> </w:t>
      </w:r>
      <w:r w:rsidR="001F46E9">
        <w:rPr>
          <w:rFonts w:ascii="Palatino Linotype" w:hAnsi="Palatino Linotype"/>
          <w:color w:val="000000"/>
        </w:rPr>
        <w:t> </w:t>
      </w:r>
    </w:p>
    <w:p w14:paraId="5ED670B6" w14:textId="77777777" w:rsidR="001F46E9" w:rsidRDefault="001F46E9" w:rsidP="001F46E9">
      <w:pPr>
        <w:autoSpaceDE w:val="0"/>
        <w:ind w:left="360"/>
        <w:rPr>
          <w:rFonts w:ascii="Palatino Linotype" w:hAnsi="Palatino Linotype"/>
          <w:color w:val="000000"/>
          <w:sz w:val="16"/>
          <w:szCs w:val="16"/>
        </w:rPr>
      </w:pPr>
    </w:p>
    <w:p w14:paraId="63AEE589" w14:textId="77777777" w:rsidR="001F46E9" w:rsidRDefault="0015090F" w:rsidP="001F46E9">
      <w:pPr>
        <w:autoSpaceDE w:val="0"/>
        <w:ind w:left="360"/>
      </w:pPr>
      <w:sdt>
        <w:sdtPr>
          <w:rPr>
            <w:rFonts w:ascii="Palatino Linotype" w:hAnsi="Palatino Linotype"/>
            <w:color w:val="000000"/>
          </w:rPr>
          <w:id w:val="-26866617"/>
          <w14:checkbox>
            <w14:checked w14:val="0"/>
            <w14:checkedState w14:val="2612" w14:font="MS Gothic"/>
            <w14:uncheckedState w14:val="2610" w14:font="MS Gothic"/>
          </w14:checkbox>
        </w:sdtPr>
        <w:sdtEndPr/>
        <w:sdtContent>
          <w:r w:rsidR="001F46E9">
            <w:rPr>
              <w:rFonts w:ascii="MS Gothic" w:eastAsia="MS Gothic" w:hAnsi="MS Gothic" w:hint="eastAsia"/>
              <w:color w:val="000000"/>
            </w:rPr>
            <w:t>☐</w:t>
          </w:r>
        </w:sdtContent>
      </w:sdt>
      <w:r w:rsidR="001F46E9">
        <w:rPr>
          <w:rFonts w:ascii="Palatino Linotype" w:hAnsi="Palatino Linotype"/>
          <w:color w:val="000000"/>
        </w:rPr>
        <w:t xml:space="preserve">  NO</w:t>
      </w:r>
    </w:p>
    <w:p w14:paraId="5AF35065" w14:textId="77777777" w:rsidR="001F46E9" w:rsidRDefault="001F46E9">
      <w:pPr>
        <w:autoSpaceDE w:val="0"/>
        <w:ind w:left="360" w:hanging="360"/>
        <w:rPr>
          <w:rFonts w:ascii="Palatino Linotype" w:hAnsi="Palatino Linotype"/>
          <w:color w:val="000000"/>
        </w:rPr>
      </w:pPr>
    </w:p>
    <w:p w14:paraId="1906C7EE" w14:textId="0AE0F57B" w:rsidR="00C938D4" w:rsidRDefault="001F46E9">
      <w:pPr>
        <w:autoSpaceDE w:val="0"/>
        <w:ind w:left="360" w:hanging="360"/>
      </w:pPr>
      <w:r>
        <w:rPr>
          <w:rFonts w:ascii="Palatino Linotype" w:hAnsi="Palatino Linotype"/>
          <w:color w:val="000000"/>
        </w:rPr>
        <w:t>9.</w:t>
      </w:r>
      <w:r>
        <w:rPr>
          <w:rFonts w:ascii="Palatino Linotype" w:hAnsi="Palatino Linotype"/>
          <w:color w:val="000000"/>
        </w:rPr>
        <w:tab/>
      </w:r>
      <w:r w:rsidR="0096528C">
        <w:rPr>
          <w:rFonts w:ascii="Palatino Linotype" w:hAnsi="Palatino Linotype"/>
          <w:color w:val="000000"/>
        </w:rPr>
        <w:t xml:space="preserve">Have you or a family member received </w:t>
      </w:r>
      <w:r w:rsidR="0096528C">
        <w:rPr>
          <w:rFonts w:ascii="Palatino Linotype" w:hAnsi="Palatino Linotype"/>
          <w:b/>
          <w:bCs/>
          <w:color w:val="000000"/>
        </w:rPr>
        <w:t xml:space="preserve">consultation fees </w:t>
      </w:r>
      <w:r w:rsidR="0096528C">
        <w:rPr>
          <w:rFonts w:ascii="Palatino Linotype" w:hAnsi="Palatino Linotype"/>
          <w:color w:val="000000"/>
        </w:rPr>
        <w:t xml:space="preserve">from industry or a sleep-related business within the last year? Have you or a family member received a </w:t>
      </w:r>
      <w:r w:rsidR="0096528C">
        <w:rPr>
          <w:rFonts w:ascii="Palatino Linotype" w:hAnsi="Palatino Linotype"/>
          <w:b/>
          <w:color w:val="000000"/>
        </w:rPr>
        <w:t>p</w:t>
      </w:r>
      <w:r w:rsidR="0096528C">
        <w:rPr>
          <w:rFonts w:ascii="Palatino Linotype" w:hAnsi="Palatino Linotype"/>
          <w:b/>
          <w:bCs/>
          <w:color w:val="000000"/>
        </w:rPr>
        <w:t>ersonal gift</w:t>
      </w:r>
      <w:r w:rsidR="0096528C">
        <w:rPr>
          <w:rFonts w:ascii="Palatino Linotype" w:hAnsi="Palatino Linotype"/>
          <w:color w:val="000000"/>
        </w:rPr>
        <w:t xml:space="preserve">, including travel to scientific or business meetings, provided by industry or a sleep-related business within the last year? Has your </w:t>
      </w:r>
      <w:r w:rsidR="0096528C">
        <w:rPr>
          <w:rFonts w:ascii="Palatino Linotype" w:hAnsi="Palatino Linotype"/>
          <w:b/>
          <w:bCs/>
          <w:color w:val="000000"/>
        </w:rPr>
        <w:t xml:space="preserve">institution received a gift </w:t>
      </w:r>
      <w:r w:rsidR="0096528C">
        <w:rPr>
          <w:rFonts w:ascii="Palatino Linotype" w:hAnsi="Palatino Linotype"/>
          <w:color w:val="000000"/>
        </w:rPr>
        <w:t>from industry or a sleep-related business as a result of your professional relationship?</w:t>
      </w:r>
    </w:p>
    <w:p w14:paraId="3430B886" w14:textId="77777777" w:rsidR="00C938D4" w:rsidRDefault="00C938D4">
      <w:pPr>
        <w:autoSpaceDE w:val="0"/>
        <w:ind w:left="720"/>
        <w:rPr>
          <w:rFonts w:ascii="Palatino Linotype" w:hAnsi="Palatino Linotype"/>
          <w:color w:val="000000"/>
          <w:sz w:val="16"/>
          <w:szCs w:val="16"/>
        </w:rPr>
      </w:pPr>
    </w:p>
    <w:p w14:paraId="4C23B5F6" w14:textId="07ACEF31" w:rsidR="00C938D4" w:rsidRDefault="0015090F">
      <w:pPr>
        <w:autoSpaceDE w:val="0"/>
        <w:ind w:left="360"/>
      </w:pPr>
      <w:sdt>
        <w:sdtPr>
          <w:rPr>
            <w:rFonts w:ascii="Palatino Linotype" w:hAnsi="Palatino Linotype"/>
            <w:color w:val="000000"/>
          </w:rPr>
          <w:id w:val="-1411542501"/>
          <w14:checkbox>
            <w14:checked w14:val="0"/>
            <w14:checkedState w14:val="2612" w14:font="MS Gothic"/>
            <w14:uncheckedState w14:val="2610" w14:font="MS Gothic"/>
          </w14:checkbox>
        </w:sdtPr>
        <w:sdtEndPr/>
        <w:sdtContent>
          <w:r w:rsidR="00497E5D">
            <w:rPr>
              <w:rFonts w:ascii="MS Gothic" w:eastAsia="MS Gothic" w:hAnsi="MS Gothic" w:hint="eastAsia"/>
              <w:color w:val="000000"/>
            </w:rPr>
            <w:t>☐</w:t>
          </w:r>
        </w:sdtContent>
      </w:sdt>
      <w:r w:rsidR="0096528C">
        <w:rPr>
          <w:rFonts w:ascii="Palatino Linotype" w:hAnsi="Palatino Linotype"/>
          <w:color w:val="000000"/>
        </w:rPr>
        <w:t xml:space="preserve">  YES (List names of all companies):  </w:t>
      </w:r>
      <w:sdt>
        <w:sdtPr>
          <w:rPr>
            <w:rFonts w:ascii="Palatino Linotype" w:hAnsi="Palatino Linotype"/>
            <w:color w:val="000000"/>
          </w:rPr>
          <w:id w:val="-1642646009"/>
          <w:placeholder>
            <w:docPart w:val="76DEADCC87F8444AB31BFB6B5A79355E"/>
          </w:placeholder>
          <w:showingPlcHdr/>
        </w:sdtPr>
        <w:sdtEndPr/>
        <w:sdtContent>
          <w:r w:rsidR="0070001D" w:rsidRPr="00D71D8A">
            <w:rPr>
              <w:rStyle w:val="PlaceholderText"/>
            </w:rPr>
            <w:t>Click or tap here to enter text.</w:t>
          </w:r>
        </w:sdtContent>
      </w:sdt>
      <w:r w:rsidR="0070001D">
        <w:rPr>
          <w:rFonts w:ascii="Palatino Linotype" w:hAnsi="Palatino Linotype"/>
          <w:color w:val="000000"/>
        </w:rPr>
        <w:t xml:space="preserve"> </w:t>
      </w:r>
      <w:r w:rsidR="0096528C">
        <w:rPr>
          <w:rFonts w:ascii="Palatino Linotype" w:hAnsi="Palatino Linotype"/>
          <w:color w:val="000000"/>
        </w:rPr>
        <w:t> </w:t>
      </w:r>
      <w:r w:rsidR="0096528C">
        <w:rPr>
          <w:rFonts w:ascii="Palatino Linotype" w:hAnsi="Palatino Linotype"/>
          <w:color w:val="000000"/>
        </w:rPr>
        <w:t> </w:t>
      </w:r>
      <w:r w:rsidR="0096528C">
        <w:rPr>
          <w:rFonts w:ascii="Palatino Linotype" w:hAnsi="Palatino Linotype"/>
          <w:color w:val="000000"/>
        </w:rPr>
        <w:t> </w:t>
      </w:r>
      <w:r w:rsidR="0096528C">
        <w:rPr>
          <w:rFonts w:ascii="Palatino Linotype" w:hAnsi="Palatino Linotype"/>
          <w:color w:val="000000"/>
        </w:rPr>
        <w:t> </w:t>
      </w:r>
      <w:r w:rsidR="0096528C">
        <w:rPr>
          <w:rFonts w:ascii="Palatino Linotype" w:hAnsi="Palatino Linotype"/>
          <w:color w:val="000000"/>
        </w:rPr>
        <w:t> </w:t>
      </w:r>
    </w:p>
    <w:p w14:paraId="11086A93" w14:textId="77777777" w:rsidR="00C938D4" w:rsidRDefault="00C938D4">
      <w:pPr>
        <w:autoSpaceDE w:val="0"/>
        <w:ind w:left="360"/>
        <w:rPr>
          <w:rFonts w:ascii="Palatino Linotype" w:hAnsi="Palatino Linotype"/>
          <w:color w:val="000000"/>
          <w:sz w:val="16"/>
          <w:szCs w:val="16"/>
        </w:rPr>
      </w:pPr>
    </w:p>
    <w:p w14:paraId="0AED3277" w14:textId="6E26BB50" w:rsidR="00C938D4" w:rsidRDefault="0015090F">
      <w:pPr>
        <w:autoSpaceDE w:val="0"/>
        <w:ind w:left="360"/>
      </w:pPr>
      <w:sdt>
        <w:sdtPr>
          <w:rPr>
            <w:rFonts w:ascii="Palatino Linotype" w:hAnsi="Palatino Linotype"/>
            <w:color w:val="000000"/>
          </w:rPr>
          <w:id w:val="-703782973"/>
          <w14:checkbox>
            <w14:checked w14:val="0"/>
            <w14:checkedState w14:val="2612" w14:font="MS Gothic"/>
            <w14:uncheckedState w14:val="2610" w14:font="MS Gothic"/>
          </w14:checkbox>
        </w:sdtPr>
        <w:sdtEndPr/>
        <w:sdtContent>
          <w:r w:rsidR="00497E5D">
            <w:rPr>
              <w:rFonts w:ascii="MS Gothic" w:eastAsia="MS Gothic" w:hAnsi="MS Gothic" w:hint="eastAsia"/>
              <w:color w:val="000000"/>
            </w:rPr>
            <w:t>☐</w:t>
          </w:r>
        </w:sdtContent>
      </w:sdt>
      <w:r w:rsidR="0096528C">
        <w:rPr>
          <w:rFonts w:ascii="Palatino Linotype" w:hAnsi="Palatino Linotype"/>
          <w:color w:val="000000"/>
        </w:rPr>
        <w:t xml:space="preserve">  NO</w:t>
      </w:r>
    </w:p>
    <w:p w14:paraId="48B5C763" w14:textId="77777777" w:rsidR="00C938D4" w:rsidRDefault="00C938D4">
      <w:pPr>
        <w:autoSpaceDE w:val="0"/>
        <w:ind w:left="360"/>
        <w:rPr>
          <w:rFonts w:ascii="Palatino Linotype" w:hAnsi="Palatino Linotype"/>
          <w:color w:val="000000"/>
          <w:sz w:val="16"/>
          <w:szCs w:val="16"/>
        </w:rPr>
      </w:pPr>
    </w:p>
    <w:p w14:paraId="00AEF7BC" w14:textId="5F6CCC07" w:rsidR="00C938D4" w:rsidRDefault="001F46E9">
      <w:pPr>
        <w:autoSpaceDE w:val="0"/>
        <w:ind w:left="360" w:hanging="360"/>
      </w:pPr>
      <w:r>
        <w:rPr>
          <w:rFonts w:ascii="Palatino Linotype" w:hAnsi="Palatino Linotype"/>
          <w:color w:val="000000"/>
        </w:rPr>
        <w:t>10</w:t>
      </w:r>
      <w:r w:rsidR="0096528C">
        <w:rPr>
          <w:rFonts w:ascii="Palatino Linotype" w:hAnsi="Palatino Linotype"/>
          <w:color w:val="000000"/>
        </w:rPr>
        <w:t>.</w:t>
      </w:r>
      <w:r w:rsidR="0096528C">
        <w:rPr>
          <w:rFonts w:ascii="Palatino Linotype" w:hAnsi="Palatino Linotype"/>
          <w:color w:val="000000"/>
        </w:rPr>
        <w:tab/>
        <w:t xml:space="preserve">Have you or a family member received a </w:t>
      </w:r>
      <w:r w:rsidR="0096528C">
        <w:rPr>
          <w:rFonts w:ascii="Palatino Linotype" w:hAnsi="Palatino Linotype"/>
          <w:b/>
          <w:bCs/>
          <w:color w:val="000000"/>
        </w:rPr>
        <w:t xml:space="preserve">research grant or contract </w:t>
      </w:r>
      <w:r w:rsidR="0096528C">
        <w:rPr>
          <w:rFonts w:ascii="Palatino Linotype" w:hAnsi="Palatino Linotype"/>
          <w:color w:val="000000"/>
        </w:rPr>
        <w:t xml:space="preserve">from </w:t>
      </w:r>
      <w:r w:rsidR="0096528C">
        <w:rPr>
          <w:rFonts w:ascii="Palatino Linotype" w:hAnsi="Palatino Linotype"/>
          <w:b/>
          <w:bCs/>
          <w:color w:val="000000"/>
        </w:rPr>
        <w:t xml:space="preserve">industry </w:t>
      </w:r>
      <w:r w:rsidR="0096528C">
        <w:rPr>
          <w:rFonts w:ascii="Palatino Linotype" w:hAnsi="Palatino Linotype"/>
          <w:color w:val="000000"/>
        </w:rPr>
        <w:t>within the last year?</w:t>
      </w:r>
    </w:p>
    <w:p w14:paraId="5362A7CF" w14:textId="77777777" w:rsidR="00C938D4" w:rsidRDefault="00C938D4">
      <w:pPr>
        <w:autoSpaceDE w:val="0"/>
        <w:ind w:left="720"/>
        <w:rPr>
          <w:rFonts w:ascii="Palatino Linotype" w:hAnsi="Palatino Linotype"/>
          <w:color w:val="000000"/>
          <w:sz w:val="16"/>
          <w:szCs w:val="16"/>
        </w:rPr>
      </w:pPr>
    </w:p>
    <w:p w14:paraId="0ACC991B" w14:textId="3F27011A" w:rsidR="00C938D4" w:rsidRDefault="0015090F">
      <w:pPr>
        <w:autoSpaceDE w:val="0"/>
        <w:ind w:left="360"/>
      </w:pPr>
      <w:sdt>
        <w:sdtPr>
          <w:rPr>
            <w:rFonts w:ascii="Palatino Linotype" w:hAnsi="Palatino Linotype"/>
            <w:color w:val="000000"/>
          </w:rPr>
          <w:id w:val="2145856230"/>
          <w14:checkbox>
            <w14:checked w14:val="0"/>
            <w14:checkedState w14:val="2612" w14:font="MS Gothic"/>
            <w14:uncheckedState w14:val="2610" w14:font="MS Gothic"/>
          </w14:checkbox>
        </w:sdtPr>
        <w:sdtEndPr/>
        <w:sdtContent>
          <w:r w:rsidR="00497E5D">
            <w:rPr>
              <w:rFonts w:ascii="MS Gothic" w:eastAsia="MS Gothic" w:hAnsi="MS Gothic" w:hint="eastAsia"/>
              <w:color w:val="000000"/>
            </w:rPr>
            <w:t>☐</w:t>
          </w:r>
        </w:sdtContent>
      </w:sdt>
      <w:r w:rsidR="0096528C">
        <w:rPr>
          <w:rFonts w:ascii="Palatino Linotype" w:hAnsi="Palatino Linotype"/>
          <w:color w:val="000000"/>
        </w:rPr>
        <w:t xml:space="preserve">  YES (List names of all companies):  </w:t>
      </w:r>
      <w:sdt>
        <w:sdtPr>
          <w:rPr>
            <w:rFonts w:ascii="Palatino Linotype" w:hAnsi="Palatino Linotype"/>
            <w:color w:val="000000"/>
          </w:rPr>
          <w:id w:val="549577587"/>
          <w:placeholder>
            <w:docPart w:val="728D457A336F422DAE3EE4F601C895A9"/>
          </w:placeholder>
          <w:showingPlcHdr/>
        </w:sdtPr>
        <w:sdtEndPr/>
        <w:sdtContent>
          <w:r w:rsidR="0070001D" w:rsidRPr="00D71D8A">
            <w:rPr>
              <w:rStyle w:val="PlaceholderText"/>
            </w:rPr>
            <w:t>Click or tap here to enter text.</w:t>
          </w:r>
        </w:sdtContent>
      </w:sdt>
      <w:r w:rsidR="0070001D">
        <w:rPr>
          <w:rFonts w:ascii="Palatino Linotype" w:hAnsi="Palatino Linotype"/>
          <w:color w:val="000000"/>
        </w:rPr>
        <w:t xml:space="preserve"> </w:t>
      </w:r>
      <w:r w:rsidR="0096528C">
        <w:rPr>
          <w:rFonts w:ascii="Palatino Linotype" w:hAnsi="Palatino Linotype"/>
          <w:color w:val="000000"/>
        </w:rPr>
        <w:t> </w:t>
      </w:r>
      <w:r w:rsidR="0096528C">
        <w:rPr>
          <w:rFonts w:ascii="Palatino Linotype" w:hAnsi="Palatino Linotype"/>
          <w:color w:val="000000"/>
        </w:rPr>
        <w:t> </w:t>
      </w:r>
      <w:r w:rsidR="0096528C">
        <w:rPr>
          <w:rFonts w:ascii="Palatino Linotype" w:hAnsi="Palatino Linotype"/>
          <w:color w:val="000000"/>
        </w:rPr>
        <w:t> </w:t>
      </w:r>
      <w:r w:rsidR="0096528C">
        <w:rPr>
          <w:rFonts w:ascii="Palatino Linotype" w:hAnsi="Palatino Linotype"/>
          <w:color w:val="000000"/>
        </w:rPr>
        <w:t> </w:t>
      </w:r>
      <w:r w:rsidR="0096528C">
        <w:rPr>
          <w:rFonts w:ascii="Palatino Linotype" w:hAnsi="Palatino Linotype"/>
          <w:color w:val="000000"/>
        </w:rPr>
        <w:t> </w:t>
      </w:r>
    </w:p>
    <w:p w14:paraId="661A44C6" w14:textId="77777777" w:rsidR="00C938D4" w:rsidRDefault="00C938D4">
      <w:pPr>
        <w:autoSpaceDE w:val="0"/>
        <w:ind w:left="360"/>
        <w:rPr>
          <w:rFonts w:ascii="Palatino Linotype" w:hAnsi="Palatino Linotype"/>
          <w:color w:val="000000"/>
          <w:sz w:val="16"/>
          <w:szCs w:val="16"/>
        </w:rPr>
      </w:pPr>
    </w:p>
    <w:p w14:paraId="18CD40F7" w14:textId="5A06B5B8" w:rsidR="00C938D4" w:rsidRDefault="0015090F">
      <w:pPr>
        <w:autoSpaceDE w:val="0"/>
        <w:ind w:left="360"/>
      </w:pPr>
      <w:sdt>
        <w:sdtPr>
          <w:rPr>
            <w:rFonts w:ascii="Palatino Linotype" w:hAnsi="Palatino Linotype"/>
            <w:color w:val="000000"/>
          </w:rPr>
          <w:id w:val="1262567485"/>
          <w14:checkbox>
            <w14:checked w14:val="0"/>
            <w14:checkedState w14:val="2612" w14:font="MS Gothic"/>
            <w14:uncheckedState w14:val="2610" w14:font="MS Gothic"/>
          </w14:checkbox>
        </w:sdtPr>
        <w:sdtEndPr/>
        <w:sdtContent>
          <w:r w:rsidR="00497E5D">
            <w:rPr>
              <w:rFonts w:ascii="MS Gothic" w:eastAsia="MS Gothic" w:hAnsi="MS Gothic" w:hint="eastAsia"/>
              <w:color w:val="000000"/>
            </w:rPr>
            <w:t>☐</w:t>
          </w:r>
        </w:sdtContent>
      </w:sdt>
      <w:r w:rsidR="0096528C">
        <w:rPr>
          <w:rFonts w:ascii="Palatino Linotype" w:hAnsi="Palatino Linotype"/>
          <w:color w:val="000000"/>
        </w:rPr>
        <w:t xml:space="preserve">  NO</w:t>
      </w:r>
    </w:p>
    <w:p w14:paraId="1541FFD3" w14:textId="77777777" w:rsidR="00C938D4" w:rsidRDefault="00C938D4">
      <w:pPr>
        <w:autoSpaceDE w:val="0"/>
        <w:ind w:left="360"/>
        <w:rPr>
          <w:rFonts w:ascii="Palatino Linotype" w:hAnsi="Palatino Linotype"/>
          <w:color w:val="000000"/>
          <w:sz w:val="16"/>
          <w:szCs w:val="16"/>
        </w:rPr>
      </w:pPr>
    </w:p>
    <w:p w14:paraId="20000F0E" w14:textId="74794292" w:rsidR="00C938D4" w:rsidRDefault="007E4D24">
      <w:pPr>
        <w:autoSpaceDE w:val="0"/>
        <w:ind w:left="360" w:hanging="360"/>
        <w:rPr>
          <w:rFonts w:ascii="Palatino Linotype" w:hAnsi="Palatino Linotype"/>
          <w:color w:val="000000"/>
        </w:rPr>
      </w:pPr>
      <w:r>
        <w:rPr>
          <w:rFonts w:ascii="Palatino Linotype" w:hAnsi="Palatino Linotype"/>
          <w:color w:val="000000"/>
        </w:rPr>
        <w:t>1</w:t>
      </w:r>
      <w:r w:rsidR="001F46E9">
        <w:rPr>
          <w:rFonts w:ascii="Palatino Linotype" w:hAnsi="Palatino Linotype"/>
          <w:color w:val="000000"/>
        </w:rPr>
        <w:t>1</w:t>
      </w:r>
      <w:r w:rsidR="0096528C">
        <w:rPr>
          <w:rFonts w:ascii="Palatino Linotype" w:hAnsi="Palatino Linotype"/>
          <w:color w:val="000000"/>
        </w:rPr>
        <w:t xml:space="preserve">. Have you or a family member received </w:t>
      </w:r>
      <w:r w:rsidR="0096528C">
        <w:rPr>
          <w:rFonts w:ascii="Palatino Linotype" w:hAnsi="Palatino Linotype"/>
          <w:b/>
          <w:color w:val="000000"/>
        </w:rPr>
        <w:t>discounted or free use of material or equipment</w:t>
      </w:r>
      <w:r w:rsidR="0096528C">
        <w:rPr>
          <w:rFonts w:ascii="Palatino Linotype" w:hAnsi="Palatino Linotype"/>
          <w:b/>
          <w:bCs/>
          <w:color w:val="000000"/>
        </w:rPr>
        <w:t xml:space="preserve"> </w:t>
      </w:r>
      <w:r w:rsidR="0096528C">
        <w:rPr>
          <w:rFonts w:ascii="Palatino Linotype" w:hAnsi="Palatino Linotype"/>
          <w:color w:val="000000"/>
        </w:rPr>
        <w:t xml:space="preserve">from </w:t>
      </w:r>
      <w:r w:rsidR="0096528C">
        <w:rPr>
          <w:rFonts w:ascii="Palatino Linotype" w:hAnsi="Palatino Linotype"/>
          <w:b/>
          <w:bCs/>
          <w:color w:val="000000"/>
        </w:rPr>
        <w:t xml:space="preserve">industry </w:t>
      </w:r>
      <w:r w:rsidR="0096528C">
        <w:rPr>
          <w:rFonts w:ascii="Palatino Linotype" w:hAnsi="Palatino Linotype"/>
          <w:color w:val="000000"/>
        </w:rPr>
        <w:t>within the last year?</w:t>
      </w:r>
    </w:p>
    <w:p w14:paraId="0576FF7C" w14:textId="77777777" w:rsidR="00F21932" w:rsidRDefault="00F21932">
      <w:pPr>
        <w:autoSpaceDE w:val="0"/>
        <w:ind w:left="360" w:hanging="360"/>
        <w:rPr>
          <w:rFonts w:ascii="Palatino Linotype" w:hAnsi="Palatino Linotype"/>
          <w:color w:val="000000"/>
        </w:rPr>
      </w:pPr>
    </w:p>
    <w:p w14:paraId="171FBFA2" w14:textId="77777777" w:rsidR="00F21932" w:rsidRDefault="0015090F" w:rsidP="00F21932">
      <w:pPr>
        <w:autoSpaceDE w:val="0"/>
        <w:ind w:left="360"/>
      </w:pPr>
      <w:sdt>
        <w:sdtPr>
          <w:rPr>
            <w:rFonts w:ascii="Palatino Linotype" w:hAnsi="Palatino Linotype"/>
            <w:color w:val="000000"/>
          </w:rPr>
          <w:id w:val="-634802026"/>
          <w14:checkbox>
            <w14:checked w14:val="0"/>
            <w14:checkedState w14:val="2612" w14:font="MS Gothic"/>
            <w14:uncheckedState w14:val="2610" w14:font="MS Gothic"/>
          </w14:checkbox>
        </w:sdtPr>
        <w:sdtEndPr/>
        <w:sdtContent>
          <w:r w:rsidR="00F21932">
            <w:rPr>
              <w:rFonts w:ascii="MS Gothic" w:eastAsia="MS Gothic" w:hAnsi="MS Gothic" w:hint="eastAsia"/>
              <w:color w:val="000000"/>
            </w:rPr>
            <w:t>☐</w:t>
          </w:r>
        </w:sdtContent>
      </w:sdt>
      <w:r w:rsidR="00F21932">
        <w:rPr>
          <w:rFonts w:ascii="Palatino Linotype" w:hAnsi="Palatino Linotype"/>
          <w:color w:val="000000"/>
        </w:rPr>
        <w:t xml:space="preserve">  YES (List names of all companies):  </w:t>
      </w:r>
      <w:sdt>
        <w:sdtPr>
          <w:rPr>
            <w:rFonts w:ascii="Palatino Linotype" w:hAnsi="Palatino Linotype"/>
            <w:color w:val="000000"/>
          </w:rPr>
          <w:id w:val="-687905860"/>
          <w:placeholder>
            <w:docPart w:val="8A3812B7E82348D3AE36B558A128AFC1"/>
          </w:placeholder>
          <w:showingPlcHdr/>
        </w:sdtPr>
        <w:sdtEndPr/>
        <w:sdtContent>
          <w:r w:rsidR="00F21932" w:rsidRPr="00D71D8A">
            <w:rPr>
              <w:rStyle w:val="PlaceholderText"/>
            </w:rPr>
            <w:t>Click or tap here to enter text.</w:t>
          </w:r>
        </w:sdtContent>
      </w:sdt>
      <w:r w:rsidR="00F21932">
        <w:rPr>
          <w:rFonts w:ascii="Palatino Linotype" w:hAnsi="Palatino Linotype"/>
          <w:color w:val="000000"/>
        </w:rPr>
        <w:t xml:space="preserve"> </w:t>
      </w:r>
      <w:r w:rsidR="00F21932">
        <w:rPr>
          <w:rFonts w:ascii="Palatino Linotype" w:hAnsi="Palatino Linotype"/>
          <w:color w:val="000000"/>
        </w:rPr>
        <w:t> </w:t>
      </w:r>
      <w:r w:rsidR="00F21932">
        <w:rPr>
          <w:rFonts w:ascii="Palatino Linotype" w:hAnsi="Palatino Linotype"/>
          <w:color w:val="000000"/>
        </w:rPr>
        <w:t> </w:t>
      </w:r>
      <w:r w:rsidR="00F21932">
        <w:rPr>
          <w:rFonts w:ascii="Palatino Linotype" w:hAnsi="Palatino Linotype"/>
          <w:color w:val="000000"/>
        </w:rPr>
        <w:t> </w:t>
      </w:r>
      <w:r w:rsidR="00F21932">
        <w:rPr>
          <w:rFonts w:ascii="Palatino Linotype" w:hAnsi="Palatino Linotype"/>
          <w:color w:val="000000"/>
        </w:rPr>
        <w:t> </w:t>
      </w:r>
      <w:r w:rsidR="00F21932">
        <w:rPr>
          <w:rFonts w:ascii="Palatino Linotype" w:hAnsi="Palatino Linotype"/>
          <w:color w:val="000000"/>
        </w:rPr>
        <w:t> </w:t>
      </w:r>
    </w:p>
    <w:p w14:paraId="38075D67" w14:textId="77777777" w:rsidR="00F21932" w:rsidRDefault="00F21932" w:rsidP="00F21932">
      <w:pPr>
        <w:autoSpaceDE w:val="0"/>
        <w:ind w:left="360"/>
        <w:rPr>
          <w:rFonts w:ascii="Palatino Linotype" w:hAnsi="Palatino Linotype"/>
          <w:color w:val="000000"/>
          <w:sz w:val="16"/>
          <w:szCs w:val="16"/>
        </w:rPr>
      </w:pPr>
    </w:p>
    <w:p w14:paraId="381EE618" w14:textId="0832CB92" w:rsidR="00F21932" w:rsidRDefault="0015090F" w:rsidP="00335C33">
      <w:pPr>
        <w:autoSpaceDE w:val="0"/>
        <w:ind w:left="360"/>
        <w:rPr>
          <w:rFonts w:ascii="Palatino Linotype" w:hAnsi="Palatino Linotype"/>
          <w:color w:val="000000"/>
        </w:rPr>
      </w:pPr>
      <w:sdt>
        <w:sdtPr>
          <w:rPr>
            <w:rFonts w:ascii="Palatino Linotype" w:hAnsi="Palatino Linotype"/>
            <w:color w:val="000000"/>
          </w:rPr>
          <w:id w:val="1966161417"/>
          <w14:checkbox>
            <w14:checked w14:val="0"/>
            <w14:checkedState w14:val="2612" w14:font="MS Gothic"/>
            <w14:uncheckedState w14:val="2610" w14:font="MS Gothic"/>
          </w14:checkbox>
        </w:sdtPr>
        <w:sdtEndPr/>
        <w:sdtContent>
          <w:r w:rsidR="00F21932">
            <w:rPr>
              <w:rFonts w:ascii="MS Gothic" w:eastAsia="MS Gothic" w:hAnsi="MS Gothic" w:hint="eastAsia"/>
              <w:color w:val="000000"/>
            </w:rPr>
            <w:t>☐</w:t>
          </w:r>
        </w:sdtContent>
      </w:sdt>
      <w:r w:rsidR="00F21932">
        <w:rPr>
          <w:rFonts w:ascii="Palatino Linotype" w:hAnsi="Palatino Linotype"/>
          <w:color w:val="000000"/>
        </w:rPr>
        <w:t xml:space="preserve">  NO</w:t>
      </w:r>
    </w:p>
    <w:p w14:paraId="342EDC41" w14:textId="77777777" w:rsidR="00F21932" w:rsidRDefault="00F21932">
      <w:pPr>
        <w:autoSpaceDE w:val="0"/>
        <w:ind w:left="360" w:hanging="360"/>
        <w:rPr>
          <w:rFonts w:ascii="Palatino Linotype" w:hAnsi="Palatino Linotype"/>
          <w:color w:val="000000"/>
        </w:rPr>
      </w:pPr>
    </w:p>
    <w:p w14:paraId="7385C655" w14:textId="2B1FDAF2" w:rsidR="00F21932" w:rsidRDefault="00F21932">
      <w:pPr>
        <w:autoSpaceDE w:val="0"/>
        <w:ind w:left="360" w:hanging="360"/>
      </w:pPr>
      <w:r>
        <w:rPr>
          <w:rFonts w:ascii="Palatino Linotype" w:hAnsi="Palatino Linotype"/>
          <w:color w:val="000000"/>
        </w:rPr>
        <w:t xml:space="preserve">12. </w:t>
      </w:r>
      <w:bookmarkStart w:id="1" w:name="_Hlk139549904"/>
      <w:r w:rsidRPr="00F21932">
        <w:rPr>
          <w:rFonts w:ascii="Palatino Linotype" w:hAnsi="Palatino Linotype"/>
          <w:color w:val="000000"/>
        </w:rPr>
        <w:t>Do you hold a strategic decision-making, editorial position with a journal focused on sleep and/or circadian rhythms (e.g., Editor-in-Chief, Deputy Editor)</w:t>
      </w:r>
      <w:r w:rsidR="006D6AA9">
        <w:rPr>
          <w:rFonts w:ascii="Palatino Linotype" w:hAnsi="Palatino Linotype"/>
          <w:color w:val="000000"/>
        </w:rPr>
        <w:t>?</w:t>
      </w:r>
      <w:bookmarkEnd w:id="1"/>
    </w:p>
    <w:p w14:paraId="3D4E57EA" w14:textId="77777777" w:rsidR="00C938D4" w:rsidRDefault="00C938D4">
      <w:pPr>
        <w:autoSpaceDE w:val="0"/>
        <w:ind w:left="720"/>
        <w:rPr>
          <w:rFonts w:ascii="Palatino Linotype" w:hAnsi="Palatino Linotype"/>
          <w:color w:val="000000"/>
          <w:sz w:val="16"/>
          <w:szCs w:val="16"/>
        </w:rPr>
      </w:pPr>
    </w:p>
    <w:p w14:paraId="018F7EF5" w14:textId="2E93EE92" w:rsidR="00C938D4" w:rsidRDefault="0015090F">
      <w:pPr>
        <w:autoSpaceDE w:val="0"/>
        <w:ind w:left="360"/>
      </w:pPr>
      <w:sdt>
        <w:sdtPr>
          <w:rPr>
            <w:rFonts w:ascii="Palatino Linotype" w:hAnsi="Palatino Linotype"/>
            <w:color w:val="000000"/>
          </w:rPr>
          <w:id w:val="702909087"/>
          <w14:checkbox>
            <w14:checked w14:val="0"/>
            <w14:checkedState w14:val="2612" w14:font="MS Gothic"/>
            <w14:uncheckedState w14:val="2610" w14:font="MS Gothic"/>
          </w14:checkbox>
        </w:sdtPr>
        <w:sdtEndPr/>
        <w:sdtContent>
          <w:r w:rsidR="00497E5D">
            <w:rPr>
              <w:rFonts w:ascii="MS Gothic" w:eastAsia="MS Gothic" w:hAnsi="MS Gothic" w:hint="eastAsia"/>
              <w:color w:val="000000"/>
            </w:rPr>
            <w:t>☐</w:t>
          </w:r>
        </w:sdtContent>
      </w:sdt>
      <w:r w:rsidR="0096528C">
        <w:rPr>
          <w:rFonts w:ascii="Palatino Linotype" w:hAnsi="Palatino Linotype"/>
          <w:color w:val="000000"/>
        </w:rPr>
        <w:t xml:space="preserve">  YES (List names of all </w:t>
      </w:r>
      <w:r w:rsidR="009B7FAD">
        <w:rPr>
          <w:rFonts w:ascii="Palatino Linotype" w:hAnsi="Palatino Linotype"/>
          <w:color w:val="000000"/>
        </w:rPr>
        <w:t>journals</w:t>
      </w:r>
      <w:r w:rsidR="0096528C">
        <w:rPr>
          <w:rFonts w:ascii="Palatino Linotype" w:hAnsi="Palatino Linotype"/>
          <w:color w:val="000000"/>
        </w:rPr>
        <w:t xml:space="preserve">):  </w:t>
      </w:r>
      <w:sdt>
        <w:sdtPr>
          <w:rPr>
            <w:rFonts w:ascii="Palatino Linotype" w:hAnsi="Palatino Linotype"/>
            <w:color w:val="000000"/>
          </w:rPr>
          <w:id w:val="-1396500427"/>
          <w:placeholder>
            <w:docPart w:val="28EDD023B1C74173AF170A5430E392D8"/>
          </w:placeholder>
          <w:showingPlcHdr/>
        </w:sdtPr>
        <w:sdtEndPr/>
        <w:sdtContent>
          <w:r w:rsidR="0070001D" w:rsidRPr="00D71D8A">
            <w:rPr>
              <w:rStyle w:val="PlaceholderText"/>
            </w:rPr>
            <w:t>Click or tap here to enter text.</w:t>
          </w:r>
        </w:sdtContent>
      </w:sdt>
      <w:r w:rsidR="0070001D">
        <w:rPr>
          <w:rFonts w:ascii="Palatino Linotype" w:hAnsi="Palatino Linotype"/>
          <w:color w:val="000000"/>
        </w:rPr>
        <w:t xml:space="preserve"> </w:t>
      </w:r>
      <w:r w:rsidR="0096528C">
        <w:rPr>
          <w:rFonts w:ascii="Palatino Linotype" w:hAnsi="Palatino Linotype"/>
          <w:color w:val="000000"/>
        </w:rPr>
        <w:t> </w:t>
      </w:r>
      <w:r w:rsidR="0096528C">
        <w:rPr>
          <w:rFonts w:ascii="Palatino Linotype" w:hAnsi="Palatino Linotype"/>
          <w:color w:val="000000"/>
        </w:rPr>
        <w:t> </w:t>
      </w:r>
      <w:r w:rsidR="0096528C">
        <w:rPr>
          <w:rFonts w:ascii="Palatino Linotype" w:hAnsi="Palatino Linotype"/>
          <w:color w:val="000000"/>
        </w:rPr>
        <w:t> </w:t>
      </w:r>
      <w:r w:rsidR="0096528C">
        <w:rPr>
          <w:rFonts w:ascii="Palatino Linotype" w:hAnsi="Palatino Linotype"/>
          <w:color w:val="000000"/>
        </w:rPr>
        <w:t> </w:t>
      </w:r>
      <w:r w:rsidR="0096528C">
        <w:rPr>
          <w:rFonts w:ascii="Palatino Linotype" w:hAnsi="Palatino Linotype"/>
          <w:color w:val="000000"/>
        </w:rPr>
        <w:t> </w:t>
      </w:r>
    </w:p>
    <w:p w14:paraId="79063366" w14:textId="77777777" w:rsidR="00C938D4" w:rsidRDefault="00C938D4">
      <w:pPr>
        <w:autoSpaceDE w:val="0"/>
        <w:ind w:left="360"/>
        <w:rPr>
          <w:rFonts w:ascii="Palatino Linotype" w:hAnsi="Palatino Linotype"/>
          <w:color w:val="000000"/>
          <w:sz w:val="16"/>
          <w:szCs w:val="16"/>
        </w:rPr>
      </w:pPr>
    </w:p>
    <w:p w14:paraId="7DEECB4F" w14:textId="67E3F361" w:rsidR="00C938D4" w:rsidRDefault="0015090F">
      <w:pPr>
        <w:autoSpaceDE w:val="0"/>
        <w:ind w:left="360"/>
        <w:rPr>
          <w:rFonts w:ascii="Palatino Linotype" w:hAnsi="Palatino Linotype"/>
          <w:color w:val="000000"/>
        </w:rPr>
      </w:pPr>
      <w:sdt>
        <w:sdtPr>
          <w:rPr>
            <w:rFonts w:ascii="Palatino Linotype" w:hAnsi="Palatino Linotype"/>
            <w:color w:val="000000"/>
          </w:rPr>
          <w:id w:val="-62175070"/>
          <w14:checkbox>
            <w14:checked w14:val="0"/>
            <w14:checkedState w14:val="2612" w14:font="MS Gothic"/>
            <w14:uncheckedState w14:val="2610" w14:font="MS Gothic"/>
          </w14:checkbox>
        </w:sdtPr>
        <w:sdtEndPr/>
        <w:sdtContent>
          <w:r w:rsidR="00497E5D">
            <w:rPr>
              <w:rFonts w:ascii="MS Gothic" w:eastAsia="MS Gothic" w:hAnsi="MS Gothic" w:hint="eastAsia"/>
              <w:color w:val="000000"/>
            </w:rPr>
            <w:t>☐</w:t>
          </w:r>
        </w:sdtContent>
      </w:sdt>
      <w:r w:rsidR="0096528C">
        <w:rPr>
          <w:rFonts w:ascii="Palatino Linotype" w:hAnsi="Palatino Linotype"/>
          <w:color w:val="000000"/>
        </w:rPr>
        <w:t xml:space="preserve">  NO</w:t>
      </w:r>
    </w:p>
    <w:p w14:paraId="2F0425F8" w14:textId="77777777" w:rsidR="00F21932" w:rsidRDefault="00F21932">
      <w:pPr>
        <w:autoSpaceDE w:val="0"/>
        <w:ind w:left="360"/>
        <w:rPr>
          <w:rFonts w:ascii="Palatino Linotype" w:hAnsi="Palatino Linotype"/>
          <w:color w:val="000000"/>
        </w:rPr>
      </w:pPr>
    </w:p>
    <w:p w14:paraId="44ABD222" w14:textId="05D3E7AA" w:rsidR="00F21932" w:rsidRDefault="00F21932" w:rsidP="00335C33">
      <w:pPr>
        <w:autoSpaceDE w:val="0"/>
      </w:pPr>
    </w:p>
    <w:p w14:paraId="4CFA99CC" w14:textId="77777777" w:rsidR="00C938D4" w:rsidRDefault="00C938D4">
      <w:pPr>
        <w:autoSpaceDE w:val="0"/>
        <w:ind w:left="360"/>
        <w:rPr>
          <w:rFonts w:ascii="Palatino Linotype" w:hAnsi="Palatino Linotype"/>
          <w:color w:val="000000"/>
          <w:sz w:val="16"/>
          <w:szCs w:val="16"/>
        </w:rPr>
      </w:pPr>
    </w:p>
    <w:p w14:paraId="44EB09F1" w14:textId="77777777" w:rsidR="00C938D4" w:rsidRDefault="00C938D4">
      <w:pPr>
        <w:autoSpaceDE w:val="0"/>
        <w:ind w:left="360"/>
        <w:rPr>
          <w:rFonts w:ascii="Palatino Linotype" w:hAnsi="Palatino Linotype"/>
          <w:color w:val="000000"/>
          <w:sz w:val="16"/>
          <w:szCs w:val="16"/>
        </w:rPr>
      </w:pPr>
    </w:p>
    <w:p w14:paraId="07E92C6F" w14:textId="32F7FAAF" w:rsidR="00C938D4" w:rsidRDefault="0096528C">
      <w:r>
        <w:rPr>
          <w:rFonts w:ascii="Palatino Linotype" w:hAnsi="Palatino Linotype"/>
          <w:b/>
          <w:bCs/>
          <w:color w:val="000000"/>
        </w:rPr>
        <w:t xml:space="preserve">SIGNATURE: </w:t>
      </w:r>
      <w:sdt>
        <w:sdtPr>
          <w:rPr>
            <w:rFonts w:ascii="Palatino Linotype" w:hAnsi="Palatino Linotype"/>
            <w:b/>
            <w:bCs/>
            <w:color w:val="000000"/>
          </w:rPr>
          <w:id w:val="-592396728"/>
          <w:placeholder>
            <w:docPart w:val="DefaultPlaceholder_-1854013440"/>
          </w:placeholder>
        </w:sdtPr>
        <w:sdtEndPr>
          <w:rPr>
            <w:rFonts w:ascii="Vladimir Script" w:hAnsi="Vladimir Script"/>
            <w:b w:val="0"/>
            <w:bCs w:val="0"/>
            <w:sz w:val="36"/>
            <w:szCs w:val="36"/>
            <w:u w:val="single"/>
          </w:rPr>
        </w:sdtEndPr>
        <w:sdtContent>
          <w:r>
            <w:rPr>
              <w:rFonts w:ascii="Vladimir Script" w:hAnsi="Vladimir Script"/>
              <w:color w:val="000000"/>
              <w:sz w:val="36"/>
              <w:szCs w:val="36"/>
              <w:u w:val="single"/>
            </w:rPr>
            <w:t> </w:t>
          </w:r>
          <w:r>
            <w:rPr>
              <w:rFonts w:ascii="Vladimir Script" w:hAnsi="Vladimir Script"/>
              <w:color w:val="000000"/>
              <w:sz w:val="36"/>
              <w:szCs w:val="36"/>
              <w:u w:val="single"/>
            </w:rPr>
            <w:t> </w:t>
          </w:r>
          <w:r>
            <w:rPr>
              <w:rFonts w:ascii="Vladimir Script" w:hAnsi="Vladimir Script"/>
              <w:color w:val="000000"/>
              <w:sz w:val="36"/>
              <w:szCs w:val="36"/>
              <w:u w:val="single"/>
            </w:rPr>
            <w:t> </w:t>
          </w:r>
          <w:r>
            <w:rPr>
              <w:rFonts w:ascii="Vladimir Script" w:hAnsi="Vladimir Script"/>
              <w:color w:val="000000"/>
              <w:sz w:val="36"/>
              <w:szCs w:val="36"/>
              <w:u w:val="single"/>
            </w:rPr>
            <w:t> </w:t>
          </w:r>
          <w:r>
            <w:rPr>
              <w:rFonts w:ascii="Vladimir Script" w:hAnsi="Vladimir Script"/>
              <w:color w:val="000000"/>
              <w:sz w:val="36"/>
              <w:szCs w:val="36"/>
              <w:u w:val="single"/>
            </w:rPr>
            <w:t> </w:t>
          </w:r>
        </w:sdtContent>
      </w:sdt>
      <w:r>
        <w:rPr>
          <w:rFonts w:ascii="Freestyle Script" w:hAnsi="Freestyle Script"/>
          <w:color w:val="000000"/>
          <w:sz w:val="32"/>
          <w:szCs w:val="32"/>
          <w:u w:val="single"/>
        </w:rPr>
        <w:tab/>
      </w:r>
      <w:r>
        <w:rPr>
          <w:rFonts w:ascii="Freestyle Script" w:hAnsi="Freestyle Script"/>
          <w:color w:val="000000"/>
          <w:sz w:val="32"/>
          <w:szCs w:val="32"/>
          <w:u w:val="single"/>
        </w:rPr>
        <w:tab/>
      </w:r>
      <w:r>
        <w:rPr>
          <w:rFonts w:ascii="Freestyle Script" w:hAnsi="Freestyle Script"/>
          <w:color w:val="000000"/>
          <w:sz w:val="32"/>
          <w:szCs w:val="32"/>
          <w:u w:val="single"/>
        </w:rPr>
        <w:tab/>
      </w:r>
      <w:r>
        <w:rPr>
          <w:rFonts w:ascii="Freestyle Script" w:hAnsi="Freestyle Script"/>
          <w:color w:val="000000"/>
          <w:sz w:val="32"/>
          <w:szCs w:val="32"/>
          <w:u w:val="single"/>
        </w:rPr>
        <w:tab/>
      </w:r>
      <w:r>
        <w:rPr>
          <w:rFonts w:ascii="Freestyle Script" w:hAnsi="Freestyle Script"/>
          <w:color w:val="000000"/>
          <w:sz w:val="32"/>
          <w:szCs w:val="32"/>
          <w:u w:val="single"/>
        </w:rPr>
        <w:tab/>
      </w:r>
      <w:r>
        <w:rPr>
          <w:rFonts w:ascii="Palatino Linotype" w:hAnsi="Palatino Linotype"/>
          <w:color w:val="000000"/>
        </w:rPr>
        <w:t xml:space="preserve"> </w:t>
      </w:r>
      <w:r>
        <w:rPr>
          <w:rFonts w:ascii="Palatino Linotype" w:hAnsi="Palatino Linotype"/>
          <w:b/>
          <w:bCs/>
          <w:color w:val="000000"/>
        </w:rPr>
        <w:t xml:space="preserve">Date: </w:t>
      </w:r>
      <w:r>
        <w:rPr>
          <w:rFonts w:ascii="Palatino Linotype" w:hAnsi="Palatino Linotype"/>
          <w:color w:val="000000"/>
          <w:u w:val="single"/>
        </w:rPr>
        <w:t> </w:t>
      </w:r>
      <w:r>
        <w:rPr>
          <w:rFonts w:ascii="Palatino Linotype" w:hAnsi="Palatino Linotype"/>
          <w:color w:val="000000"/>
          <w:u w:val="single"/>
        </w:rPr>
        <w:t> </w:t>
      </w:r>
      <w:r>
        <w:rPr>
          <w:rFonts w:ascii="Palatino Linotype" w:hAnsi="Palatino Linotype"/>
          <w:color w:val="000000"/>
          <w:u w:val="single"/>
        </w:rPr>
        <w:t> </w:t>
      </w:r>
      <w:r>
        <w:rPr>
          <w:rFonts w:ascii="Palatino Linotype" w:hAnsi="Palatino Linotype"/>
          <w:color w:val="000000"/>
          <w:u w:val="single"/>
        </w:rPr>
        <w:t> </w:t>
      </w:r>
      <w:r>
        <w:rPr>
          <w:rFonts w:ascii="Palatino Linotype" w:hAnsi="Palatino Linotype"/>
          <w:color w:val="000000"/>
          <w:u w:val="single"/>
        </w:rPr>
        <w:t> </w:t>
      </w:r>
    </w:p>
    <w:sectPr w:rsidR="00C938D4" w:rsidSect="004F5876">
      <w:headerReference w:type="default" r:id="rId13"/>
      <w:footerReference w:type="default" r:id="rId14"/>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CD715" w14:textId="77777777" w:rsidR="00E05552" w:rsidRDefault="0096528C">
      <w:r>
        <w:separator/>
      </w:r>
    </w:p>
  </w:endnote>
  <w:endnote w:type="continuationSeparator" w:id="0">
    <w:p w14:paraId="274E2A85" w14:textId="77777777" w:rsidR="00E05552" w:rsidRDefault="0096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ladimir Script">
    <w:panose1 w:val="03050402040407070305"/>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34967880"/>
      <w:docPartObj>
        <w:docPartGallery w:val="Page Numbers (Bottom of Page)"/>
        <w:docPartUnique/>
      </w:docPartObj>
    </w:sdtPr>
    <w:sdtEndPr/>
    <w:sdtContent>
      <w:p w14:paraId="114BAB4C" w14:textId="748882E7" w:rsidR="00227BC4" w:rsidRPr="00335C33" w:rsidRDefault="00227BC4">
        <w:pPr>
          <w:pStyle w:val="Footer"/>
          <w:jc w:val="right"/>
          <w:rPr>
            <w:sz w:val="16"/>
            <w:szCs w:val="16"/>
          </w:rPr>
        </w:pPr>
        <w:r w:rsidRPr="00335C33">
          <w:rPr>
            <w:sz w:val="16"/>
            <w:szCs w:val="16"/>
          </w:rPr>
          <w:t xml:space="preserve">Page | </w:t>
        </w:r>
        <w:r w:rsidRPr="00335C33">
          <w:rPr>
            <w:sz w:val="16"/>
            <w:szCs w:val="16"/>
          </w:rPr>
          <w:fldChar w:fldCharType="begin"/>
        </w:r>
        <w:r w:rsidRPr="00335C33">
          <w:rPr>
            <w:sz w:val="16"/>
            <w:szCs w:val="16"/>
          </w:rPr>
          <w:instrText xml:space="preserve"> PAGE   \* MERGEFORMAT </w:instrText>
        </w:r>
        <w:r w:rsidRPr="00335C33">
          <w:rPr>
            <w:sz w:val="16"/>
            <w:szCs w:val="16"/>
          </w:rPr>
          <w:fldChar w:fldCharType="separate"/>
        </w:r>
        <w:r w:rsidRPr="00335C33">
          <w:rPr>
            <w:noProof/>
            <w:sz w:val="16"/>
            <w:szCs w:val="16"/>
          </w:rPr>
          <w:t>2</w:t>
        </w:r>
        <w:r w:rsidRPr="00335C33">
          <w:rPr>
            <w:noProof/>
            <w:sz w:val="16"/>
            <w:szCs w:val="16"/>
          </w:rPr>
          <w:fldChar w:fldCharType="end"/>
        </w:r>
        <w:r w:rsidRPr="00335C33">
          <w:rPr>
            <w:sz w:val="16"/>
            <w:szCs w:val="16"/>
          </w:rPr>
          <w:t xml:space="preserve"> </w:t>
        </w:r>
      </w:p>
    </w:sdtContent>
  </w:sdt>
  <w:p w14:paraId="3FDC3A6B" w14:textId="4DD08D2E" w:rsidR="004F5876" w:rsidRPr="00335C33" w:rsidRDefault="00982A9D">
    <w:pPr>
      <w:pStyle w:val="Footer"/>
      <w:rPr>
        <w:sz w:val="16"/>
        <w:szCs w:val="16"/>
      </w:rPr>
    </w:pPr>
    <w:r>
      <w:rPr>
        <w:sz w:val="16"/>
        <w:szCs w:val="16"/>
      </w:rPr>
      <w:t>Approved 8/4/2023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CE5D" w14:textId="77777777" w:rsidR="00E05552" w:rsidRDefault="0096528C">
      <w:r>
        <w:rPr>
          <w:color w:val="000000"/>
        </w:rPr>
        <w:separator/>
      </w:r>
    </w:p>
  </w:footnote>
  <w:footnote w:type="continuationSeparator" w:id="0">
    <w:p w14:paraId="2B878275" w14:textId="77777777" w:rsidR="00E05552" w:rsidRDefault="00965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3E4E" w14:textId="77777777" w:rsidR="004F5876" w:rsidRDefault="0096528C">
    <w:pPr>
      <w:pStyle w:val="Header"/>
      <w:rPr>
        <w:rFonts w:ascii="Palatino Linotype" w:hAnsi="Palatino Linotype"/>
        <w:sz w:val="20"/>
        <w:szCs w:val="20"/>
      </w:rPr>
    </w:pPr>
    <w:r>
      <w:rPr>
        <w:rFonts w:ascii="Palatino Linotype" w:hAnsi="Palatino Linotype"/>
        <w:sz w:val="20"/>
        <w:szCs w:val="20"/>
      </w:rPr>
      <w:tab/>
    </w:r>
    <w:r>
      <w:rPr>
        <w:rFonts w:ascii="Palatino Linotype" w:hAnsi="Palatino Linotype"/>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63D1E"/>
    <w:multiLevelType w:val="multilevel"/>
    <w:tmpl w:val="C344BE50"/>
    <w:lvl w:ilvl="0">
      <w:numFmt w:val="bullet"/>
      <w:lvlText w:val=""/>
      <w:lvlJc w:val="left"/>
      <w:pPr>
        <w:ind w:left="778" w:hanging="360"/>
      </w:pPr>
      <w:rPr>
        <w:rFonts w:ascii="Symbol" w:hAnsi="Symbol"/>
      </w:rPr>
    </w:lvl>
    <w:lvl w:ilvl="1">
      <w:numFmt w:val="bullet"/>
      <w:lvlText w:val="o"/>
      <w:lvlJc w:val="left"/>
      <w:pPr>
        <w:ind w:left="1498" w:hanging="360"/>
      </w:pPr>
      <w:rPr>
        <w:rFonts w:ascii="Courier New" w:hAnsi="Courier New" w:cs="Courier New"/>
      </w:rPr>
    </w:lvl>
    <w:lvl w:ilvl="2">
      <w:numFmt w:val="bullet"/>
      <w:lvlText w:val=""/>
      <w:lvlJc w:val="left"/>
      <w:pPr>
        <w:ind w:left="2218" w:hanging="360"/>
      </w:pPr>
      <w:rPr>
        <w:rFonts w:ascii="Wingdings" w:hAnsi="Wingdings"/>
      </w:rPr>
    </w:lvl>
    <w:lvl w:ilvl="3">
      <w:numFmt w:val="bullet"/>
      <w:lvlText w:val=""/>
      <w:lvlJc w:val="left"/>
      <w:pPr>
        <w:ind w:left="2938" w:hanging="360"/>
      </w:pPr>
      <w:rPr>
        <w:rFonts w:ascii="Symbol" w:hAnsi="Symbol"/>
      </w:rPr>
    </w:lvl>
    <w:lvl w:ilvl="4">
      <w:numFmt w:val="bullet"/>
      <w:lvlText w:val="o"/>
      <w:lvlJc w:val="left"/>
      <w:pPr>
        <w:ind w:left="3658" w:hanging="360"/>
      </w:pPr>
      <w:rPr>
        <w:rFonts w:ascii="Courier New" w:hAnsi="Courier New" w:cs="Courier New"/>
      </w:rPr>
    </w:lvl>
    <w:lvl w:ilvl="5">
      <w:numFmt w:val="bullet"/>
      <w:lvlText w:val=""/>
      <w:lvlJc w:val="left"/>
      <w:pPr>
        <w:ind w:left="4378" w:hanging="360"/>
      </w:pPr>
      <w:rPr>
        <w:rFonts w:ascii="Wingdings" w:hAnsi="Wingdings"/>
      </w:rPr>
    </w:lvl>
    <w:lvl w:ilvl="6">
      <w:numFmt w:val="bullet"/>
      <w:lvlText w:val=""/>
      <w:lvlJc w:val="left"/>
      <w:pPr>
        <w:ind w:left="5098" w:hanging="360"/>
      </w:pPr>
      <w:rPr>
        <w:rFonts w:ascii="Symbol" w:hAnsi="Symbol"/>
      </w:rPr>
    </w:lvl>
    <w:lvl w:ilvl="7">
      <w:numFmt w:val="bullet"/>
      <w:lvlText w:val="o"/>
      <w:lvlJc w:val="left"/>
      <w:pPr>
        <w:ind w:left="5818" w:hanging="360"/>
      </w:pPr>
      <w:rPr>
        <w:rFonts w:ascii="Courier New" w:hAnsi="Courier New" w:cs="Courier New"/>
      </w:rPr>
    </w:lvl>
    <w:lvl w:ilvl="8">
      <w:numFmt w:val="bullet"/>
      <w:lvlText w:val=""/>
      <w:lvlJc w:val="left"/>
      <w:pPr>
        <w:ind w:left="6538" w:hanging="360"/>
      </w:pPr>
      <w:rPr>
        <w:rFonts w:ascii="Wingdings" w:hAnsi="Wingdings"/>
      </w:rPr>
    </w:lvl>
  </w:abstractNum>
  <w:abstractNum w:abstractNumId="1" w15:restartNumberingAfterBreak="0">
    <w:nsid w:val="22037F32"/>
    <w:multiLevelType w:val="hybridMultilevel"/>
    <w:tmpl w:val="C6CE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714F0"/>
    <w:multiLevelType w:val="multilevel"/>
    <w:tmpl w:val="C01A3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384887"/>
    <w:multiLevelType w:val="multilevel"/>
    <w:tmpl w:val="3F0C3092"/>
    <w:lvl w:ilvl="0">
      <w:numFmt w:val="bullet"/>
      <w:lvlText w:val=""/>
      <w:lvlJc w:val="left"/>
      <w:pPr>
        <w:ind w:left="778" w:hanging="360"/>
      </w:pPr>
      <w:rPr>
        <w:rFonts w:ascii="Symbol" w:hAnsi="Symbol"/>
      </w:rPr>
    </w:lvl>
    <w:lvl w:ilvl="1">
      <w:numFmt w:val="bullet"/>
      <w:lvlText w:val="o"/>
      <w:lvlJc w:val="left"/>
      <w:pPr>
        <w:ind w:left="1498" w:hanging="360"/>
      </w:pPr>
      <w:rPr>
        <w:rFonts w:ascii="Courier New" w:hAnsi="Courier New" w:cs="Courier New"/>
      </w:rPr>
    </w:lvl>
    <w:lvl w:ilvl="2">
      <w:numFmt w:val="bullet"/>
      <w:lvlText w:val=""/>
      <w:lvlJc w:val="left"/>
      <w:pPr>
        <w:ind w:left="2218" w:hanging="360"/>
      </w:pPr>
      <w:rPr>
        <w:rFonts w:ascii="Wingdings" w:hAnsi="Wingdings"/>
      </w:rPr>
    </w:lvl>
    <w:lvl w:ilvl="3">
      <w:numFmt w:val="bullet"/>
      <w:lvlText w:val=""/>
      <w:lvlJc w:val="left"/>
      <w:pPr>
        <w:ind w:left="2938" w:hanging="360"/>
      </w:pPr>
      <w:rPr>
        <w:rFonts w:ascii="Symbol" w:hAnsi="Symbol"/>
      </w:rPr>
    </w:lvl>
    <w:lvl w:ilvl="4">
      <w:numFmt w:val="bullet"/>
      <w:lvlText w:val="o"/>
      <w:lvlJc w:val="left"/>
      <w:pPr>
        <w:ind w:left="3658" w:hanging="360"/>
      </w:pPr>
      <w:rPr>
        <w:rFonts w:ascii="Courier New" w:hAnsi="Courier New" w:cs="Courier New"/>
      </w:rPr>
    </w:lvl>
    <w:lvl w:ilvl="5">
      <w:numFmt w:val="bullet"/>
      <w:lvlText w:val=""/>
      <w:lvlJc w:val="left"/>
      <w:pPr>
        <w:ind w:left="4378" w:hanging="360"/>
      </w:pPr>
      <w:rPr>
        <w:rFonts w:ascii="Wingdings" w:hAnsi="Wingdings"/>
      </w:rPr>
    </w:lvl>
    <w:lvl w:ilvl="6">
      <w:numFmt w:val="bullet"/>
      <w:lvlText w:val=""/>
      <w:lvlJc w:val="left"/>
      <w:pPr>
        <w:ind w:left="5098" w:hanging="360"/>
      </w:pPr>
      <w:rPr>
        <w:rFonts w:ascii="Symbol" w:hAnsi="Symbol"/>
      </w:rPr>
    </w:lvl>
    <w:lvl w:ilvl="7">
      <w:numFmt w:val="bullet"/>
      <w:lvlText w:val="o"/>
      <w:lvlJc w:val="left"/>
      <w:pPr>
        <w:ind w:left="5818" w:hanging="360"/>
      </w:pPr>
      <w:rPr>
        <w:rFonts w:ascii="Courier New" w:hAnsi="Courier New" w:cs="Courier New"/>
      </w:rPr>
    </w:lvl>
    <w:lvl w:ilvl="8">
      <w:numFmt w:val="bullet"/>
      <w:lvlText w:val=""/>
      <w:lvlJc w:val="left"/>
      <w:pPr>
        <w:ind w:left="6538" w:hanging="360"/>
      </w:pPr>
      <w:rPr>
        <w:rFonts w:ascii="Wingdings" w:hAnsi="Wingdings"/>
      </w:rPr>
    </w:lvl>
  </w:abstractNum>
  <w:abstractNum w:abstractNumId="4" w15:restartNumberingAfterBreak="0">
    <w:nsid w:val="646079ED"/>
    <w:multiLevelType w:val="multilevel"/>
    <w:tmpl w:val="A7388D9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66BA47C4"/>
    <w:multiLevelType w:val="multilevel"/>
    <w:tmpl w:val="D8908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A2667BF"/>
    <w:multiLevelType w:val="hybridMultilevel"/>
    <w:tmpl w:val="1504B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6692196">
    <w:abstractNumId w:val="0"/>
  </w:num>
  <w:num w:numId="2" w16cid:durableId="814682255">
    <w:abstractNumId w:val="3"/>
  </w:num>
  <w:num w:numId="3" w16cid:durableId="2013332573">
    <w:abstractNumId w:val="4"/>
  </w:num>
  <w:num w:numId="4" w16cid:durableId="1060788448">
    <w:abstractNumId w:val="5"/>
  </w:num>
  <w:num w:numId="5" w16cid:durableId="139687997">
    <w:abstractNumId w:val="2"/>
  </w:num>
  <w:num w:numId="6" w16cid:durableId="488593719">
    <w:abstractNumId w:val="1"/>
  </w:num>
  <w:num w:numId="7" w16cid:durableId="200023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8D4"/>
    <w:rsid w:val="000A5B94"/>
    <w:rsid w:val="000E3C90"/>
    <w:rsid w:val="000F2988"/>
    <w:rsid w:val="0015090F"/>
    <w:rsid w:val="001D1E81"/>
    <w:rsid w:val="001F46E9"/>
    <w:rsid w:val="00227BC4"/>
    <w:rsid w:val="002A4019"/>
    <w:rsid w:val="00335C33"/>
    <w:rsid w:val="00497E5D"/>
    <w:rsid w:val="004F5876"/>
    <w:rsid w:val="00585DFC"/>
    <w:rsid w:val="006D6AA9"/>
    <w:rsid w:val="006E136E"/>
    <w:rsid w:val="0070001D"/>
    <w:rsid w:val="00721500"/>
    <w:rsid w:val="007E4D24"/>
    <w:rsid w:val="0081376D"/>
    <w:rsid w:val="00814630"/>
    <w:rsid w:val="0093005E"/>
    <w:rsid w:val="0096528C"/>
    <w:rsid w:val="00982A9D"/>
    <w:rsid w:val="009B7FAD"/>
    <w:rsid w:val="00AA5773"/>
    <w:rsid w:val="00AB526F"/>
    <w:rsid w:val="00AE13D9"/>
    <w:rsid w:val="00BC576E"/>
    <w:rsid w:val="00C25320"/>
    <w:rsid w:val="00C25944"/>
    <w:rsid w:val="00C73390"/>
    <w:rsid w:val="00C938D4"/>
    <w:rsid w:val="00D74D84"/>
    <w:rsid w:val="00E05552"/>
    <w:rsid w:val="00EB6426"/>
    <w:rsid w:val="00F21932"/>
    <w:rsid w:val="00F606FE"/>
    <w:rsid w:val="00FB2F13"/>
    <w:rsid w:val="00FE3ED3"/>
    <w:rsid w:val="00FF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3E66E8D"/>
  <w15:docId w15:val="{4A2645DB-8BBA-4E7D-992A-4B80E8B3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Heading1">
    <w:name w:val="heading 1"/>
    <w:basedOn w:val="Normal"/>
    <w:next w:val="Normal"/>
    <w:uiPriority w:val="9"/>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ing1Char">
    <w:name w:val="Heading 1 Char"/>
    <w:rPr>
      <w:b/>
      <w:bCs/>
      <w:sz w:val="24"/>
      <w:szCs w:val="24"/>
    </w:rPr>
  </w:style>
  <w:style w:type="character" w:styleId="CommentReference">
    <w:name w:val="annotation reference"/>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character" w:customStyle="1" w:styleId="FooterChar">
    <w:name w:val="Footer Char"/>
    <w:uiPriority w:val="99"/>
    <w:rPr>
      <w:sz w:val="24"/>
      <w:szCs w:val="24"/>
    </w:rPr>
  </w:style>
  <w:style w:type="character" w:styleId="PlaceholderText">
    <w:name w:val="Placeholder Text"/>
    <w:basedOn w:val="DefaultParagraphFont"/>
    <w:uiPriority w:val="99"/>
    <w:semiHidden/>
    <w:rsid w:val="00497E5D"/>
    <w:rPr>
      <w:color w:val="808080"/>
    </w:rPr>
  </w:style>
  <w:style w:type="paragraph" w:styleId="ListParagraph">
    <w:name w:val="List Paragraph"/>
    <w:basedOn w:val="Normal"/>
    <w:uiPriority w:val="34"/>
    <w:qFormat/>
    <w:rsid w:val="001D1E81"/>
    <w:pPr>
      <w:ind w:left="720"/>
      <w:contextualSpacing/>
    </w:pPr>
  </w:style>
  <w:style w:type="paragraph" w:styleId="Revision">
    <w:name w:val="Revision"/>
    <w:hidden/>
    <w:uiPriority w:val="99"/>
    <w:semiHidden/>
    <w:rsid w:val="00F21932"/>
    <w:pPr>
      <w:autoSpaceDN/>
      <w:textAlignment w:val="auto"/>
    </w:pPr>
    <w:rPr>
      <w:sz w:val="24"/>
      <w:szCs w:val="24"/>
    </w:rPr>
  </w:style>
  <w:style w:type="character" w:styleId="LineNumber">
    <w:name w:val="line number"/>
    <w:basedOn w:val="DefaultParagraphFont"/>
    <w:uiPriority w:val="99"/>
    <w:semiHidden/>
    <w:unhideWhenUsed/>
    <w:rsid w:val="00EB6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nlineethics.org/glossary.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D831FBF-0AB4-4D68-85FD-28C0088C14FF}"/>
      </w:docPartPr>
      <w:docPartBody>
        <w:p w:rsidR="005C1321" w:rsidRDefault="001423E1">
          <w:r w:rsidRPr="00D71D8A">
            <w:rPr>
              <w:rStyle w:val="PlaceholderText"/>
            </w:rPr>
            <w:t>Click or tap here to enter text.</w:t>
          </w:r>
        </w:p>
      </w:docPartBody>
    </w:docPart>
    <w:docPart>
      <w:docPartPr>
        <w:name w:val="4A5CA6110FAE4F2AB9A2DAC82AFB4612"/>
        <w:category>
          <w:name w:val="General"/>
          <w:gallery w:val="placeholder"/>
        </w:category>
        <w:types>
          <w:type w:val="bbPlcHdr"/>
        </w:types>
        <w:behaviors>
          <w:behavior w:val="content"/>
        </w:behaviors>
        <w:guid w:val="{950418D5-E515-4A98-9DA5-25512D9E65B8}"/>
      </w:docPartPr>
      <w:docPartBody>
        <w:p w:rsidR="002B5BEB" w:rsidRDefault="00303C3C" w:rsidP="00303C3C">
          <w:pPr>
            <w:pStyle w:val="4A5CA6110FAE4F2AB9A2DAC82AFB4612"/>
          </w:pPr>
          <w:r w:rsidRPr="00D71D8A">
            <w:rPr>
              <w:rStyle w:val="PlaceholderText"/>
            </w:rPr>
            <w:t>Click or tap here to enter text.</w:t>
          </w:r>
        </w:p>
      </w:docPartBody>
    </w:docPart>
    <w:docPart>
      <w:docPartPr>
        <w:name w:val="0A5EAF0110E34A819CE527410827D79B"/>
        <w:category>
          <w:name w:val="General"/>
          <w:gallery w:val="placeholder"/>
        </w:category>
        <w:types>
          <w:type w:val="bbPlcHdr"/>
        </w:types>
        <w:behaviors>
          <w:behavior w:val="content"/>
        </w:behaviors>
        <w:guid w:val="{55193171-4839-4DCB-BAA8-36114A8E4181}"/>
      </w:docPartPr>
      <w:docPartBody>
        <w:p w:rsidR="002B5BEB" w:rsidRDefault="00303C3C" w:rsidP="00303C3C">
          <w:pPr>
            <w:pStyle w:val="0A5EAF0110E34A819CE527410827D79B"/>
          </w:pPr>
          <w:r w:rsidRPr="00D71D8A">
            <w:rPr>
              <w:rStyle w:val="PlaceholderText"/>
            </w:rPr>
            <w:t>Click or tap here to enter text.</w:t>
          </w:r>
        </w:p>
      </w:docPartBody>
    </w:docPart>
    <w:docPart>
      <w:docPartPr>
        <w:name w:val="F51EF40B0D084D8F899EAB433D86CC51"/>
        <w:category>
          <w:name w:val="General"/>
          <w:gallery w:val="placeholder"/>
        </w:category>
        <w:types>
          <w:type w:val="bbPlcHdr"/>
        </w:types>
        <w:behaviors>
          <w:behavior w:val="content"/>
        </w:behaviors>
        <w:guid w:val="{B94D4AC5-2933-4724-8C4C-92A372CB1DDC}"/>
      </w:docPartPr>
      <w:docPartBody>
        <w:p w:rsidR="002B5BEB" w:rsidRDefault="00303C3C" w:rsidP="00303C3C">
          <w:pPr>
            <w:pStyle w:val="F51EF40B0D084D8F899EAB433D86CC51"/>
          </w:pPr>
          <w:r w:rsidRPr="00D71D8A">
            <w:rPr>
              <w:rStyle w:val="PlaceholderText"/>
            </w:rPr>
            <w:t>Click or tap here to enter text.</w:t>
          </w:r>
        </w:p>
      </w:docPartBody>
    </w:docPart>
    <w:docPart>
      <w:docPartPr>
        <w:name w:val="0CD8886F541741FD8AECEC1815B74DEA"/>
        <w:category>
          <w:name w:val="General"/>
          <w:gallery w:val="placeholder"/>
        </w:category>
        <w:types>
          <w:type w:val="bbPlcHdr"/>
        </w:types>
        <w:behaviors>
          <w:behavior w:val="content"/>
        </w:behaviors>
        <w:guid w:val="{9DC25D50-558D-4543-9B8A-99D564F30E21}"/>
      </w:docPartPr>
      <w:docPartBody>
        <w:p w:rsidR="002B5BEB" w:rsidRDefault="00303C3C" w:rsidP="00303C3C">
          <w:pPr>
            <w:pStyle w:val="0CD8886F541741FD8AECEC1815B74DEA"/>
          </w:pPr>
          <w:r w:rsidRPr="00D71D8A">
            <w:rPr>
              <w:rStyle w:val="PlaceholderText"/>
            </w:rPr>
            <w:t>Click or tap here to enter text.</w:t>
          </w:r>
        </w:p>
      </w:docPartBody>
    </w:docPart>
    <w:docPart>
      <w:docPartPr>
        <w:name w:val="4AF4CEF9E3BF487E871FF2B20A314B0F"/>
        <w:category>
          <w:name w:val="General"/>
          <w:gallery w:val="placeholder"/>
        </w:category>
        <w:types>
          <w:type w:val="bbPlcHdr"/>
        </w:types>
        <w:behaviors>
          <w:behavior w:val="content"/>
        </w:behaviors>
        <w:guid w:val="{1816CD1A-C5F6-499D-94D7-596758ED75A5}"/>
      </w:docPartPr>
      <w:docPartBody>
        <w:p w:rsidR="002B5BEB" w:rsidRDefault="00303C3C" w:rsidP="00303C3C">
          <w:pPr>
            <w:pStyle w:val="4AF4CEF9E3BF487E871FF2B20A314B0F"/>
          </w:pPr>
          <w:r w:rsidRPr="00D71D8A">
            <w:rPr>
              <w:rStyle w:val="PlaceholderText"/>
            </w:rPr>
            <w:t>Click or tap here to enter text.</w:t>
          </w:r>
        </w:p>
      </w:docPartBody>
    </w:docPart>
    <w:docPart>
      <w:docPartPr>
        <w:name w:val="01DF6161BAB24F77A8B30950D4317514"/>
        <w:category>
          <w:name w:val="General"/>
          <w:gallery w:val="placeholder"/>
        </w:category>
        <w:types>
          <w:type w:val="bbPlcHdr"/>
        </w:types>
        <w:behaviors>
          <w:behavior w:val="content"/>
        </w:behaviors>
        <w:guid w:val="{359CBC84-B639-4528-A61F-F19E11CA6E59}"/>
      </w:docPartPr>
      <w:docPartBody>
        <w:p w:rsidR="002B5BEB" w:rsidRDefault="00303C3C" w:rsidP="00303C3C">
          <w:pPr>
            <w:pStyle w:val="01DF6161BAB24F77A8B30950D4317514"/>
          </w:pPr>
          <w:r w:rsidRPr="00D71D8A">
            <w:rPr>
              <w:rStyle w:val="PlaceholderText"/>
            </w:rPr>
            <w:t>Click or tap here to enter text.</w:t>
          </w:r>
        </w:p>
      </w:docPartBody>
    </w:docPart>
    <w:docPart>
      <w:docPartPr>
        <w:name w:val="AFB9F6EE5C3A4FA4B5C27DB52F4F3A26"/>
        <w:category>
          <w:name w:val="General"/>
          <w:gallery w:val="placeholder"/>
        </w:category>
        <w:types>
          <w:type w:val="bbPlcHdr"/>
        </w:types>
        <w:behaviors>
          <w:behavior w:val="content"/>
        </w:behaviors>
        <w:guid w:val="{E01A9E84-66F4-4F28-9AAA-B5DBECD91D3C}"/>
      </w:docPartPr>
      <w:docPartBody>
        <w:p w:rsidR="002B5BEB" w:rsidRDefault="00303C3C" w:rsidP="00303C3C">
          <w:pPr>
            <w:pStyle w:val="AFB9F6EE5C3A4FA4B5C27DB52F4F3A26"/>
          </w:pPr>
          <w:r w:rsidRPr="00D71D8A">
            <w:rPr>
              <w:rStyle w:val="PlaceholderText"/>
            </w:rPr>
            <w:t>Click or tap here to enter text.</w:t>
          </w:r>
        </w:p>
      </w:docPartBody>
    </w:docPart>
    <w:docPart>
      <w:docPartPr>
        <w:name w:val="76DEADCC87F8444AB31BFB6B5A79355E"/>
        <w:category>
          <w:name w:val="General"/>
          <w:gallery w:val="placeholder"/>
        </w:category>
        <w:types>
          <w:type w:val="bbPlcHdr"/>
        </w:types>
        <w:behaviors>
          <w:behavior w:val="content"/>
        </w:behaviors>
        <w:guid w:val="{8E9D915D-DA02-44BB-84DE-64615DDB2818}"/>
      </w:docPartPr>
      <w:docPartBody>
        <w:p w:rsidR="002B5BEB" w:rsidRDefault="00303C3C" w:rsidP="00303C3C">
          <w:pPr>
            <w:pStyle w:val="76DEADCC87F8444AB31BFB6B5A79355E"/>
          </w:pPr>
          <w:r w:rsidRPr="00D71D8A">
            <w:rPr>
              <w:rStyle w:val="PlaceholderText"/>
            </w:rPr>
            <w:t>Click or tap here to enter text.</w:t>
          </w:r>
        </w:p>
      </w:docPartBody>
    </w:docPart>
    <w:docPart>
      <w:docPartPr>
        <w:name w:val="728D457A336F422DAE3EE4F601C895A9"/>
        <w:category>
          <w:name w:val="General"/>
          <w:gallery w:val="placeholder"/>
        </w:category>
        <w:types>
          <w:type w:val="bbPlcHdr"/>
        </w:types>
        <w:behaviors>
          <w:behavior w:val="content"/>
        </w:behaviors>
        <w:guid w:val="{DDD0EDC7-8110-4127-AAE8-47F40B5B8B38}"/>
      </w:docPartPr>
      <w:docPartBody>
        <w:p w:rsidR="002B5BEB" w:rsidRDefault="00303C3C" w:rsidP="00303C3C">
          <w:pPr>
            <w:pStyle w:val="728D457A336F422DAE3EE4F601C895A9"/>
          </w:pPr>
          <w:r w:rsidRPr="00D71D8A">
            <w:rPr>
              <w:rStyle w:val="PlaceholderText"/>
            </w:rPr>
            <w:t>Click or tap here to enter text.</w:t>
          </w:r>
        </w:p>
      </w:docPartBody>
    </w:docPart>
    <w:docPart>
      <w:docPartPr>
        <w:name w:val="28EDD023B1C74173AF170A5430E392D8"/>
        <w:category>
          <w:name w:val="General"/>
          <w:gallery w:val="placeholder"/>
        </w:category>
        <w:types>
          <w:type w:val="bbPlcHdr"/>
        </w:types>
        <w:behaviors>
          <w:behavior w:val="content"/>
        </w:behaviors>
        <w:guid w:val="{56F96AC9-A3E4-41F1-BF9C-7589084573C2}"/>
      </w:docPartPr>
      <w:docPartBody>
        <w:p w:rsidR="002B5BEB" w:rsidRDefault="00303C3C" w:rsidP="00303C3C">
          <w:pPr>
            <w:pStyle w:val="28EDD023B1C74173AF170A5430E392D8"/>
          </w:pPr>
          <w:r w:rsidRPr="00D71D8A">
            <w:rPr>
              <w:rStyle w:val="PlaceholderText"/>
            </w:rPr>
            <w:t>Click or tap here to enter text.</w:t>
          </w:r>
        </w:p>
      </w:docPartBody>
    </w:docPart>
    <w:docPart>
      <w:docPartPr>
        <w:name w:val="A8D317EDDA214DA494A38A6EF88212D1"/>
        <w:category>
          <w:name w:val="General"/>
          <w:gallery w:val="placeholder"/>
        </w:category>
        <w:types>
          <w:type w:val="bbPlcHdr"/>
        </w:types>
        <w:behaviors>
          <w:behavior w:val="content"/>
        </w:behaviors>
        <w:guid w:val="{68842D70-98A7-4A70-88CF-08CF5DBA7C8B}"/>
      </w:docPartPr>
      <w:docPartBody>
        <w:p w:rsidR="003C53A2" w:rsidRDefault="002B5BEB" w:rsidP="002B5BEB">
          <w:pPr>
            <w:pStyle w:val="A8D317EDDA214DA494A38A6EF88212D1"/>
          </w:pPr>
          <w:r w:rsidRPr="00D71D8A">
            <w:rPr>
              <w:rStyle w:val="PlaceholderText"/>
            </w:rPr>
            <w:t>Click or tap here to enter text.</w:t>
          </w:r>
        </w:p>
      </w:docPartBody>
    </w:docPart>
    <w:docPart>
      <w:docPartPr>
        <w:name w:val="18D86F01B2724E9FA310D5A8D068B4D9"/>
        <w:category>
          <w:name w:val="General"/>
          <w:gallery w:val="placeholder"/>
        </w:category>
        <w:types>
          <w:type w:val="bbPlcHdr"/>
        </w:types>
        <w:behaviors>
          <w:behavior w:val="content"/>
        </w:behaviors>
        <w:guid w:val="{54A065FA-CCBF-420A-A40C-F7E8AD062D8D}"/>
      </w:docPartPr>
      <w:docPartBody>
        <w:p w:rsidR="003C53A2" w:rsidRDefault="002B5BEB" w:rsidP="002B5BEB">
          <w:pPr>
            <w:pStyle w:val="18D86F01B2724E9FA310D5A8D068B4D9"/>
          </w:pPr>
          <w:r w:rsidRPr="00D71D8A">
            <w:rPr>
              <w:rStyle w:val="PlaceholderText"/>
            </w:rPr>
            <w:t>Click or tap here to enter text.</w:t>
          </w:r>
        </w:p>
      </w:docPartBody>
    </w:docPart>
    <w:docPart>
      <w:docPartPr>
        <w:name w:val="17F6E3B9DCD54D02B3CBAE5B1866B058"/>
        <w:category>
          <w:name w:val="General"/>
          <w:gallery w:val="placeholder"/>
        </w:category>
        <w:types>
          <w:type w:val="bbPlcHdr"/>
        </w:types>
        <w:behaviors>
          <w:behavior w:val="content"/>
        </w:behaviors>
        <w:guid w:val="{1013492E-21D6-4B02-9664-A6FB46BFEAB9}"/>
      </w:docPartPr>
      <w:docPartBody>
        <w:p w:rsidR="003C53A2" w:rsidRDefault="002B5BEB" w:rsidP="002B5BEB">
          <w:pPr>
            <w:pStyle w:val="17F6E3B9DCD54D02B3CBAE5B1866B058"/>
          </w:pPr>
          <w:r w:rsidRPr="00D71D8A">
            <w:rPr>
              <w:rStyle w:val="PlaceholderText"/>
            </w:rPr>
            <w:t>Click or tap here to enter text.</w:t>
          </w:r>
        </w:p>
      </w:docPartBody>
    </w:docPart>
    <w:docPart>
      <w:docPartPr>
        <w:name w:val="8A3812B7E82348D3AE36B558A128AFC1"/>
        <w:category>
          <w:name w:val="General"/>
          <w:gallery w:val="placeholder"/>
        </w:category>
        <w:types>
          <w:type w:val="bbPlcHdr"/>
        </w:types>
        <w:behaviors>
          <w:behavior w:val="content"/>
        </w:behaviors>
        <w:guid w:val="{A229C69D-D4AF-48D3-ABAA-EEACBFB69C49}"/>
      </w:docPartPr>
      <w:docPartBody>
        <w:p w:rsidR="00C51A79" w:rsidRDefault="00B31E9C" w:rsidP="00B31E9C">
          <w:pPr>
            <w:pStyle w:val="8A3812B7E82348D3AE36B558A128AFC1"/>
          </w:pPr>
          <w:r w:rsidRPr="00D71D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ladimir Script">
    <w:panose1 w:val="03050402040407070305"/>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E1"/>
    <w:rsid w:val="001423E1"/>
    <w:rsid w:val="002B5BEB"/>
    <w:rsid w:val="00303C3C"/>
    <w:rsid w:val="003C53A2"/>
    <w:rsid w:val="005C1321"/>
    <w:rsid w:val="00B31E9C"/>
    <w:rsid w:val="00C51A79"/>
    <w:rsid w:val="00FB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1E9C"/>
    <w:rPr>
      <w:color w:val="808080"/>
    </w:rPr>
  </w:style>
  <w:style w:type="paragraph" w:customStyle="1" w:styleId="4A5CA6110FAE4F2AB9A2DAC82AFB4612">
    <w:name w:val="4A5CA6110FAE4F2AB9A2DAC82AFB4612"/>
    <w:rsid w:val="00303C3C"/>
  </w:style>
  <w:style w:type="paragraph" w:customStyle="1" w:styleId="0A5EAF0110E34A819CE527410827D79B">
    <w:name w:val="0A5EAF0110E34A819CE527410827D79B"/>
    <w:rsid w:val="00303C3C"/>
  </w:style>
  <w:style w:type="paragraph" w:customStyle="1" w:styleId="F51EF40B0D084D8F899EAB433D86CC51">
    <w:name w:val="F51EF40B0D084D8F899EAB433D86CC51"/>
    <w:rsid w:val="00303C3C"/>
  </w:style>
  <w:style w:type="paragraph" w:customStyle="1" w:styleId="0CD8886F541741FD8AECEC1815B74DEA">
    <w:name w:val="0CD8886F541741FD8AECEC1815B74DEA"/>
    <w:rsid w:val="00303C3C"/>
  </w:style>
  <w:style w:type="paragraph" w:customStyle="1" w:styleId="4AF4CEF9E3BF487E871FF2B20A314B0F">
    <w:name w:val="4AF4CEF9E3BF487E871FF2B20A314B0F"/>
    <w:rsid w:val="00303C3C"/>
  </w:style>
  <w:style w:type="paragraph" w:customStyle="1" w:styleId="01DF6161BAB24F77A8B30950D4317514">
    <w:name w:val="01DF6161BAB24F77A8B30950D4317514"/>
    <w:rsid w:val="00303C3C"/>
  </w:style>
  <w:style w:type="paragraph" w:customStyle="1" w:styleId="AFB9F6EE5C3A4FA4B5C27DB52F4F3A26">
    <w:name w:val="AFB9F6EE5C3A4FA4B5C27DB52F4F3A26"/>
    <w:rsid w:val="00303C3C"/>
  </w:style>
  <w:style w:type="paragraph" w:customStyle="1" w:styleId="76DEADCC87F8444AB31BFB6B5A79355E">
    <w:name w:val="76DEADCC87F8444AB31BFB6B5A79355E"/>
    <w:rsid w:val="00303C3C"/>
  </w:style>
  <w:style w:type="paragraph" w:customStyle="1" w:styleId="728D457A336F422DAE3EE4F601C895A9">
    <w:name w:val="728D457A336F422DAE3EE4F601C895A9"/>
    <w:rsid w:val="00303C3C"/>
  </w:style>
  <w:style w:type="paragraph" w:customStyle="1" w:styleId="28EDD023B1C74173AF170A5430E392D8">
    <w:name w:val="28EDD023B1C74173AF170A5430E392D8"/>
    <w:rsid w:val="00303C3C"/>
  </w:style>
  <w:style w:type="paragraph" w:customStyle="1" w:styleId="A8D317EDDA214DA494A38A6EF88212D1">
    <w:name w:val="A8D317EDDA214DA494A38A6EF88212D1"/>
    <w:rsid w:val="002B5BEB"/>
  </w:style>
  <w:style w:type="paragraph" w:customStyle="1" w:styleId="18D86F01B2724E9FA310D5A8D068B4D9">
    <w:name w:val="18D86F01B2724E9FA310D5A8D068B4D9"/>
    <w:rsid w:val="002B5BEB"/>
  </w:style>
  <w:style w:type="paragraph" w:customStyle="1" w:styleId="17F6E3B9DCD54D02B3CBAE5B1866B058">
    <w:name w:val="17F6E3B9DCD54D02B3CBAE5B1866B058"/>
    <w:rsid w:val="002B5BEB"/>
  </w:style>
  <w:style w:type="paragraph" w:customStyle="1" w:styleId="8A3812B7E82348D3AE36B558A128AFC1">
    <w:name w:val="8A3812B7E82348D3AE36B558A128AFC1"/>
    <w:rsid w:val="00B31E9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ab7c3f-9860-4e4b-a7d7-6f124f29e39a" xsi:nil="true"/>
    <lcf76f155ced4ddcb4097134ff3c332f xmlns="f5cc6162-88d9-4abe-8265-a8ff34b823e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CBD7F2685E7C4987AF47FA12158D95" ma:contentTypeVersion="14" ma:contentTypeDescription="Create a new document." ma:contentTypeScope="" ma:versionID="68256d3bdee640514d4f0e7cc9c65d52">
  <xsd:schema xmlns:xsd="http://www.w3.org/2001/XMLSchema" xmlns:xs="http://www.w3.org/2001/XMLSchema" xmlns:p="http://schemas.microsoft.com/office/2006/metadata/properties" xmlns:ns2="f5cc6162-88d9-4abe-8265-a8ff34b823e7" xmlns:ns3="c7ab7c3f-9860-4e4b-a7d7-6f124f29e39a" targetNamespace="http://schemas.microsoft.com/office/2006/metadata/properties" ma:root="true" ma:fieldsID="4a60ee464af665777c8c1ff6d0b325e7" ns2:_="" ns3:_="">
    <xsd:import namespace="f5cc6162-88d9-4abe-8265-a8ff34b823e7"/>
    <xsd:import namespace="c7ab7c3f-9860-4e4b-a7d7-6f124f29e3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c6162-88d9-4abe-8265-a8ff34b82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872f793-1b26-4c8c-898b-aff5d45eff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ab7c3f-9860-4e4b-a7d7-6f124f29e3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7353b38-1486-4073-976f-8d7c107b1e92}" ma:internalName="TaxCatchAll" ma:showField="CatchAllData" ma:web="c7ab7c3f-9860-4e4b-a7d7-6f124f29e3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090DD-60F3-4204-8918-98873F453F7E}">
  <ds:schemaRefs>
    <ds:schemaRef ds:uri="ac0c1b10-af60-4c0f-a2c5-15dd236e406d"/>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7d715fd1-8d7e-43df-8ec4-8c2b4826faff"/>
    <ds:schemaRef ds:uri="http://schemas.openxmlformats.org/package/2006/metadata/core-properties"/>
    <ds:schemaRef ds:uri="http://www.w3.org/XML/1998/namespace"/>
    <ds:schemaRef ds:uri="http://purl.org/dc/dcmitype/"/>
    <ds:schemaRef ds:uri="c7ab7c3f-9860-4e4b-a7d7-6f124f29e39a"/>
    <ds:schemaRef ds:uri="f5cc6162-88d9-4abe-8265-a8ff34b823e7"/>
  </ds:schemaRefs>
</ds:datastoreItem>
</file>

<file path=customXml/itemProps2.xml><?xml version="1.0" encoding="utf-8"?>
<ds:datastoreItem xmlns:ds="http://schemas.openxmlformats.org/officeDocument/2006/customXml" ds:itemID="{99EFCE39-A748-4742-8FFF-DF5D177FB29B}">
  <ds:schemaRefs>
    <ds:schemaRef ds:uri="http://schemas.openxmlformats.org/officeDocument/2006/bibliography"/>
  </ds:schemaRefs>
</ds:datastoreItem>
</file>

<file path=customXml/itemProps3.xml><?xml version="1.0" encoding="utf-8"?>
<ds:datastoreItem xmlns:ds="http://schemas.openxmlformats.org/officeDocument/2006/customXml" ds:itemID="{B5D1D68C-E8A5-41B0-8BBA-F10E03160AF8}"/>
</file>

<file path=customXml/itemProps4.xml><?xml version="1.0" encoding="utf-8"?>
<ds:datastoreItem xmlns:ds="http://schemas.openxmlformats.org/officeDocument/2006/customXml" ds:itemID="{F2FC78B3-094A-4CBF-92D2-50CB8B6EA1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2609</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Jordana Money</dc:creator>
  <cp:lastModifiedBy>Amanda Powers Snowden</cp:lastModifiedBy>
  <cp:revision>8</cp:revision>
  <cp:lastPrinted>2023-10-04T13:59:00Z</cp:lastPrinted>
  <dcterms:created xsi:type="dcterms:W3CDTF">2023-09-01T18:57:00Z</dcterms:created>
  <dcterms:modified xsi:type="dcterms:W3CDTF">2025-06-25T21:52:00Z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2842219d0d2d69c05b273fba323f14cffa2b1be921ae1c40ddf2c11008b53369</vt:lpwstr>
  </property>
  <property fmtid="{D5CDD505-2E9C-101B-9397-08002B2CF9AE}" pid="3" name="ContentTypeId">
    <vt:lpwstr>0x010100D6CBD7F2685E7C4987AF47FA12158D95</vt:lpwstr>
  </property>
  <property fmtid="{D5CDD505-2E9C-101B-9397-08002B2CF9AE}" pid="4" name="Order">
    <vt:r8>961600</vt:r8>
  </property>
  <property fmtid="{D5CDD505-2E9C-101B-9397-08002B2CF9AE}" pid="5" name="MediaServiceImageTags">
    <vt:lpwstr/>
  </property>
</Properties>
</file>